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F2" w:rsidRDefault="00253E2D">
      <w:pPr>
        <w:tabs>
          <w:tab w:val="left" w:pos="4320"/>
        </w:tabs>
        <w:spacing w:after="200" w:line="276" w:lineRule="auto"/>
        <w:jc w:val="center"/>
        <w:rPr>
          <w:rFonts w:ascii="Times New Roman" w:eastAsia="Times New Roman" w:hAnsi="Times New Roman" w:cs="Times New Roman"/>
          <w:b/>
          <w:caps/>
          <w:sz w:val="32"/>
        </w:rPr>
      </w:pPr>
      <w:r>
        <w:rPr>
          <w:rFonts w:ascii="Times New Roman" w:eastAsia="Times New Roman" w:hAnsi="Times New Roman" w:cs="Times New Roman"/>
          <w:b/>
          <w:caps/>
          <w:sz w:val="32"/>
        </w:rPr>
        <w:t>David N. Rebman</w:t>
      </w:r>
    </w:p>
    <w:p w:rsidR="00DA13F2" w:rsidRDefault="00AE51AE">
      <w:pPr>
        <w:tabs>
          <w:tab w:val="left" w:pos="4320"/>
        </w:tabs>
        <w:spacing w:after="0" w:line="240" w:lineRule="auto"/>
        <w:jc w:val="center"/>
        <w:rPr>
          <w:rFonts w:ascii="Times New Roman" w:eastAsia="Times New Roman" w:hAnsi="Times New Roman" w:cs="Times New Roman"/>
          <w:b/>
          <w:caps/>
          <w:sz w:val="32"/>
        </w:rPr>
      </w:pPr>
      <w:hyperlink r:id="rId8">
        <w:r w:rsidR="00253E2D">
          <w:rPr>
            <w:rFonts w:ascii="Times New Roman" w:eastAsia="Times New Roman" w:hAnsi="Times New Roman" w:cs="Times New Roman"/>
            <w:color w:val="0000FF"/>
            <w:sz w:val="28"/>
            <w:u w:val="single"/>
          </w:rPr>
          <w:t>www.linkedin.com/in/david-rebman</w:t>
        </w:r>
      </w:hyperlink>
    </w:p>
    <w:p w:rsidR="00DA13F2" w:rsidRDefault="00253E2D">
      <w:pPr>
        <w:tabs>
          <w:tab w:val="left" w:pos="4320"/>
        </w:tabs>
        <w:spacing w:after="0" w:line="276" w:lineRule="auto"/>
        <w:jc w:val="center"/>
        <w:rPr>
          <w:rFonts w:ascii="Times New Roman" w:eastAsia="Times New Roman" w:hAnsi="Times New Roman" w:cs="Times New Roman"/>
          <w:b/>
          <w:caps/>
          <w:sz w:val="32"/>
        </w:rPr>
      </w:pPr>
      <w:r>
        <w:rPr>
          <w:rFonts w:ascii="Times New Roman" w:eastAsia="Times New Roman" w:hAnsi="Times New Roman" w:cs="Times New Roman"/>
          <w:b/>
          <w:caps/>
          <w:sz w:val="36"/>
        </w:rPr>
        <w:t>________________________________________________</w:t>
      </w:r>
    </w:p>
    <w:p w:rsidR="00DA13F2" w:rsidRDefault="00253E2D">
      <w:pPr>
        <w:tabs>
          <w:tab w:val="center" w:pos="4680"/>
          <w:tab w:val="right" w:pos="936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Orlando, FL 32819               DNRebman@gmail.com         407.505.8970</w:t>
      </w:r>
    </w:p>
    <w:p w:rsidR="00E80FA1" w:rsidRDefault="00E80FA1">
      <w:pPr>
        <w:spacing w:after="0" w:line="240" w:lineRule="auto"/>
        <w:jc w:val="center"/>
        <w:rPr>
          <w:rFonts w:ascii="Times New Roman" w:eastAsia="Times New Roman" w:hAnsi="Times New Roman" w:cs="Times New Roman"/>
          <w:b/>
          <w:caps/>
          <w:color w:val="000000"/>
          <w:sz w:val="28"/>
        </w:rPr>
      </w:pPr>
    </w:p>
    <w:p w:rsidR="00DA13F2" w:rsidRDefault="00151599">
      <w:pPr>
        <w:spacing w:after="0" w:line="240" w:lineRule="auto"/>
        <w:jc w:val="cente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t>Consulting</w:t>
      </w:r>
      <w:bookmarkStart w:id="0" w:name="_GoBack"/>
      <w:bookmarkEnd w:id="0"/>
      <w:r w:rsidR="006B7B05">
        <w:rPr>
          <w:rFonts w:ascii="Times New Roman" w:eastAsia="Times New Roman" w:hAnsi="Times New Roman" w:cs="Times New Roman"/>
          <w:b/>
          <w:caps/>
          <w:color w:val="000000"/>
          <w:sz w:val="28"/>
        </w:rPr>
        <w:t xml:space="preserve"> Leadership</w:t>
      </w:r>
    </w:p>
    <w:p w:rsidR="00DA13F2" w:rsidRDefault="00DA13F2">
      <w:pPr>
        <w:spacing w:after="0" w:line="240" w:lineRule="auto"/>
        <w:jc w:val="center"/>
        <w:rPr>
          <w:rFonts w:ascii="Times New Roman" w:eastAsia="Times New Roman" w:hAnsi="Times New Roman" w:cs="Times New Roman"/>
          <w:b/>
          <w:caps/>
          <w:color w:val="000000"/>
          <w:sz w:val="6"/>
        </w:rPr>
      </w:pPr>
    </w:p>
    <w:p w:rsidR="00C714C3" w:rsidRDefault="00C714C3">
      <w:pPr>
        <w:spacing w:after="0" w:line="240" w:lineRule="auto"/>
        <w:jc w:val="center"/>
        <w:rPr>
          <w:rFonts w:ascii="Times New Roman" w:eastAsia="Times New Roman" w:hAnsi="Times New Roman" w:cs="Times New Roman"/>
          <w:b/>
          <w:caps/>
          <w:color w:val="000000"/>
          <w:sz w:val="6"/>
        </w:rPr>
      </w:pPr>
    </w:p>
    <w:p w:rsidR="00440204" w:rsidRDefault="00C714C3">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Dedicated </w:t>
      </w:r>
      <w:r w:rsidR="009B1A5B">
        <w:rPr>
          <w:rFonts w:ascii="Times New Roman" w:eastAsia="Times New Roman" w:hAnsi="Times New Roman" w:cs="Times New Roman"/>
          <w:i/>
          <w:sz w:val="24"/>
        </w:rPr>
        <w:t>to creati</w:t>
      </w:r>
      <w:r w:rsidR="00440204">
        <w:rPr>
          <w:rFonts w:ascii="Times New Roman" w:eastAsia="Times New Roman" w:hAnsi="Times New Roman" w:cs="Times New Roman"/>
          <w:i/>
          <w:sz w:val="24"/>
        </w:rPr>
        <w:t xml:space="preserve">ng exceptional experiences for </w:t>
      </w:r>
      <w:r w:rsidR="006B7B05">
        <w:rPr>
          <w:rFonts w:ascii="Times New Roman" w:eastAsia="Times New Roman" w:hAnsi="Times New Roman" w:cs="Times New Roman"/>
          <w:i/>
          <w:sz w:val="24"/>
        </w:rPr>
        <w:t xml:space="preserve">clients, their </w:t>
      </w:r>
      <w:r w:rsidR="00840905">
        <w:rPr>
          <w:rFonts w:ascii="Times New Roman" w:eastAsia="Times New Roman" w:hAnsi="Times New Roman" w:cs="Times New Roman"/>
          <w:i/>
          <w:sz w:val="24"/>
        </w:rPr>
        <w:t>employees</w:t>
      </w:r>
      <w:r w:rsidR="006B7B05">
        <w:rPr>
          <w:rFonts w:ascii="Times New Roman" w:eastAsia="Times New Roman" w:hAnsi="Times New Roman" w:cs="Times New Roman"/>
          <w:i/>
          <w:sz w:val="24"/>
        </w:rPr>
        <w:t xml:space="preserve"> and consumers</w:t>
      </w:r>
      <w:r w:rsidR="00436AA3">
        <w:rPr>
          <w:rFonts w:ascii="Times New Roman" w:eastAsia="Times New Roman" w:hAnsi="Times New Roman" w:cs="Times New Roman"/>
          <w:i/>
          <w:sz w:val="24"/>
        </w:rPr>
        <w:t>.</w:t>
      </w:r>
    </w:p>
    <w:p w:rsidR="00DA13F2" w:rsidRDefault="00DA13F2">
      <w:pPr>
        <w:spacing w:after="0" w:line="240" w:lineRule="auto"/>
        <w:jc w:val="center"/>
        <w:rPr>
          <w:rFonts w:ascii="Times New Roman" w:eastAsia="Times New Roman" w:hAnsi="Times New Roman" w:cs="Times New Roman"/>
          <w:sz w:val="24"/>
        </w:rPr>
      </w:pPr>
    </w:p>
    <w:p w:rsidR="00DA13F2" w:rsidRDefault="00253E2D" w:rsidP="006E2827">
      <w:pPr>
        <w:tabs>
          <w:tab w:val="left" w:pos="770"/>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Leader with </w:t>
      </w:r>
      <w:r w:rsidR="006B7B05">
        <w:rPr>
          <w:rFonts w:ascii="Times New Roman" w:eastAsia="Times New Roman" w:hAnsi="Times New Roman" w:cs="Times New Roman"/>
          <w:sz w:val="24"/>
          <w:shd w:val="clear" w:color="auto" w:fill="FFFFFF"/>
        </w:rPr>
        <w:t>1</w:t>
      </w:r>
      <w:r w:rsidR="000C73EF">
        <w:rPr>
          <w:rFonts w:ascii="Times New Roman" w:eastAsia="Times New Roman" w:hAnsi="Times New Roman" w:cs="Times New Roman"/>
          <w:sz w:val="24"/>
          <w:shd w:val="clear" w:color="auto" w:fill="FFFFFF"/>
        </w:rPr>
        <w:t>0</w:t>
      </w:r>
      <w:r w:rsidR="006B7B05">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years</w:t>
      </w:r>
      <w:r w:rsidR="006B7B05">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experience working closely with business and technical </w:t>
      </w:r>
      <w:r w:rsidR="000F11C0">
        <w:rPr>
          <w:rFonts w:ascii="Times New Roman" w:eastAsia="Times New Roman" w:hAnsi="Times New Roman" w:cs="Times New Roman"/>
          <w:sz w:val="24"/>
          <w:shd w:val="clear" w:color="auto" w:fill="FFFFFF"/>
        </w:rPr>
        <w:t xml:space="preserve">stakeholders </w:t>
      </w:r>
      <w:r>
        <w:rPr>
          <w:rFonts w:ascii="Times New Roman" w:eastAsia="Times New Roman" w:hAnsi="Times New Roman" w:cs="Times New Roman"/>
          <w:sz w:val="24"/>
          <w:shd w:val="clear" w:color="auto" w:fill="FFFFFF"/>
        </w:rPr>
        <w:t xml:space="preserve">to </w:t>
      </w:r>
      <w:r w:rsidR="000F11C0">
        <w:rPr>
          <w:rFonts w:ascii="Times New Roman" w:eastAsia="Times New Roman" w:hAnsi="Times New Roman" w:cs="Times New Roman"/>
          <w:sz w:val="24"/>
          <w:shd w:val="clear" w:color="auto" w:fill="FFFFFF"/>
        </w:rPr>
        <w:t xml:space="preserve">successfully </w:t>
      </w:r>
      <w:r>
        <w:rPr>
          <w:rFonts w:ascii="Times New Roman" w:eastAsia="Times New Roman" w:hAnsi="Times New Roman" w:cs="Times New Roman"/>
          <w:sz w:val="24"/>
          <w:shd w:val="clear" w:color="auto" w:fill="FFFFFF"/>
        </w:rPr>
        <w:t xml:space="preserve">deliver </w:t>
      </w:r>
      <w:r w:rsidR="008313E8">
        <w:rPr>
          <w:rFonts w:ascii="Times New Roman" w:eastAsia="Times New Roman" w:hAnsi="Times New Roman" w:cs="Times New Roman"/>
          <w:sz w:val="24"/>
          <w:shd w:val="clear" w:color="auto" w:fill="FFFFFF"/>
        </w:rPr>
        <w:t xml:space="preserve">strategic </w:t>
      </w:r>
      <w:r>
        <w:rPr>
          <w:rFonts w:ascii="Times New Roman" w:eastAsia="Times New Roman" w:hAnsi="Times New Roman" w:cs="Times New Roman"/>
          <w:sz w:val="24"/>
          <w:shd w:val="clear" w:color="auto" w:fill="FFFFFF"/>
        </w:rPr>
        <w:t>initiatives</w:t>
      </w:r>
      <w:r w:rsidR="008313E8">
        <w:rPr>
          <w:rFonts w:ascii="Times New Roman" w:eastAsia="Times New Roman" w:hAnsi="Times New Roman" w:cs="Times New Roman"/>
          <w:sz w:val="24"/>
          <w:shd w:val="clear" w:color="auto" w:fill="FFFFFF"/>
        </w:rPr>
        <w:t>.</w:t>
      </w:r>
    </w:p>
    <w:p w:rsidR="000F11C0" w:rsidRDefault="000F11C0" w:rsidP="006E2827">
      <w:pPr>
        <w:tabs>
          <w:tab w:val="left" w:pos="770"/>
        </w:tabs>
        <w:spacing w:after="0" w:line="240" w:lineRule="auto"/>
        <w:rPr>
          <w:rFonts w:ascii="Times New Roman" w:eastAsia="Times New Roman" w:hAnsi="Times New Roman" w:cs="Times New Roman"/>
          <w:sz w:val="24"/>
          <w:shd w:val="clear" w:color="auto" w:fill="FFFFFF"/>
        </w:rPr>
      </w:pPr>
    </w:p>
    <w:p w:rsidR="006034C1" w:rsidRDefault="006034C1" w:rsidP="00FF329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Vendor Management </w:t>
      </w:r>
      <w:r w:rsidR="003624D4">
        <w:rPr>
          <w:rFonts w:ascii="Times New Roman" w:eastAsia="Times New Roman" w:hAnsi="Times New Roman" w:cs="Times New Roman"/>
          <w:sz w:val="24"/>
          <w:shd w:val="clear" w:color="auto" w:fill="FFFFFF"/>
        </w:rPr>
        <w:t xml:space="preserve">experience </w:t>
      </w:r>
      <w:r>
        <w:rPr>
          <w:rFonts w:ascii="Times New Roman" w:eastAsia="Times New Roman" w:hAnsi="Times New Roman" w:cs="Times New Roman"/>
          <w:sz w:val="24"/>
          <w:shd w:val="clear" w:color="auto" w:fill="FFFFFF"/>
        </w:rPr>
        <w:t>includ</w:t>
      </w:r>
      <w:r w:rsidR="003624D4">
        <w:rPr>
          <w:rFonts w:ascii="Times New Roman" w:eastAsia="Times New Roman" w:hAnsi="Times New Roman" w:cs="Times New Roman"/>
          <w:sz w:val="24"/>
          <w:shd w:val="clear" w:color="auto" w:fill="FFFFFF"/>
        </w:rPr>
        <w:t>es</w:t>
      </w:r>
      <w:r>
        <w:rPr>
          <w:rFonts w:ascii="Times New Roman" w:eastAsia="Times New Roman" w:hAnsi="Times New Roman" w:cs="Times New Roman"/>
          <w:sz w:val="24"/>
          <w:shd w:val="clear" w:color="auto" w:fill="FFFFFF"/>
        </w:rPr>
        <w:t>:</w:t>
      </w:r>
      <w:r w:rsidR="00FF3290">
        <w:rPr>
          <w:rFonts w:ascii="Times New Roman" w:eastAsia="Times New Roman" w:hAnsi="Times New Roman" w:cs="Times New Roman"/>
          <w:sz w:val="24"/>
          <w:shd w:val="clear" w:color="auto" w:fill="FFFFFF"/>
        </w:rPr>
        <w:t xml:space="preserve"> Evaluation of </w:t>
      </w:r>
      <w:r w:rsidR="00FF3290" w:rsidRPr="00FF3290">
        <w:rPr>
          <w:rFonts w:ascii="Times New Roman" w:eastAsia="Times New Roman" w:hAnsi="Times New Roman" w:cs="Times New Roman"/>
          <w:sz w:val="24"/>
          <w:shd w:val="clear" w:color="auto" w:fill="FFFFFF"/>
        </w:rPr>
        <w:t xml:space="preserve">supplier capabilities, </w:t>
      </w:r>
      <w:r w:rsidR="00FF3290">
        <w:rPr>
          <w:rFonts w:ascii="Times New Roman" w:eastAsia="Times New Roman" w:hAnsi="Times New Roman" w:cs="Times New Roman"/>
          <w:sz w:val="24"/>
          <w:shd w:val="clear" w:color="auto" w:fill="FFFFFF"/>
        </w:rPr>
        <w:t>c</w:t>
      </w:r>
      <w:r w:rsidR="00FF3290" w:rsidRPr="00FF3290">
        <w:rPr>
          <w:rFonts w:ascii="Times New Roman" w:eastAsia="Times New Roman" w:hAnsi="Times New Roman" w:cs="Times New Roman"/>
          <w:sz w:val="24"/>
          <w:shd w:val="clear" w:color="auto" w:fill="FFFFFF"/>
        </w:rPr>
        <w:t>ontract negotiation</w:t>
      </w:r>
      <w:r w:rsidR="00FF3290">
        <w:rPr>
          <w:rFonts w:ascii="Times New Roman" w:eastAsia="Times New Roman" w:hAnsi="Times New Roman" w:cs="Times New Roman"/>
          <w:sz w:val="24"/>
          <w:shd w:val="clear" w:color="auto" w:fill="FFFFFF"/>
        </w:rPr>
        <w:t>,</w:t>
      </w:r>
      <w:r w:rsidR="00C87806">
        <w:rPr>
          <w:rFonts w:ascii="Times New Roman" w:eastAsia="Times New Roman" w:hAnsi="Times New Roman" w:cs="Times New Roman"/>
          <w:sz w:val="24"/>
          <w:shd w:val="clear" w:color="auto" w:fill="FFFFFF"/>
        </w:rPr>
        <w:t xml:space="preserve"> </w:t>
      </w:r>
      <w:r w:rsidR="00FF3290" w:rsidRPr="00FF3290">
        <w:rPr>
          <w:rFonts w:ascii="Times New Roman" w:eastAsia="Times New Roman" w:hAnsi="Times New Roman" w:cs="Times New Roman"/>
          <w:sz w:val="24"/>
          <w:shd w:val="clear" w:color="auto" w:fill="FFFFFF"/>
        </w:rPr>
        <w:t xml:space="preserve">Vendor </w:t>
      </w:r>
      <w:r w:rsidR="003624D4">
        <w:rPr>
          <w:rFonts w:ascii="Times New Roman" w:eastAsia="Times New Roman" w:hAnsi="Times New Roman" w:cs="Times New Roman"/>
          <w:sz w:val="24"/>
          <w:shd w:val="clear" w:color="auto" w:fill="FFFFFF"/>
        </w:rPr>
        <w:t>R</w:t>
      </w:r>
      <w:r w:rsidR="00FF3290" w:rsidRPr="00FF3290">
        <w:rPr>
          <w:rFonts w:ascii="Times New Roman" w:eastAsia="Times New Roman" w:hAnsi="Times New Roman" w:cs="Times New Roman"/>
          <w:sz w:val="24"/>
          <w:shd w:val="clear" w:color="auto" w:fill="FFFFFF"/>
        </w:rPr>
        <w:t xml:space="preserve">elationship </w:t>
      </w:r>
      <w:r w:rsidR="003624D4">
        <w:rPr>
          <w:rFonts w:ascii="Times New Roman" w:eastAsia="Times New Roman" w:hAnsi="Times New Roman" w:cs="Times New Roman"/>
          <w:sz w:val="24"/>
          <w:shd w:val="clear" w:color="auto" w:fill="FFFFFF"/>
        </w:rPr>
        <w:t>M</w:t>
      </w:r>
      <w:r w:rsidR="00FF3290" w:rsidRPr="00FF3290">
        <w:rPr>
          <w:rFonts w:ascii="Times New Roman" w:eastAsia="Times New Roman" w:hAnsi="Times New Roman" w:cs="Times New Roman"/>
          <w:sz w:val="24"/>
          <w:shd w:val="clear" w:color="auto" w:fill="FFFFFF"/>
        </w:rPr>
        <w:t>anagement</w:t>
      </w:r>
      <w:r w:rsidR="00FF3290">
        <w:rPr>
          <w:rFonts w:ascii="Times New Roman" w:eastAsia="Times New Roman" w:hAnsi="Times New Roman" w:cs="Times New Roman"/>
          <w:sz w:val="24"/>
          <w:shd w:val="clear" w:color="auto" w:fill="FFFFFF"/>
        </w:rPr>
        <w:t>, Service Level Agreements</w:t>
      </w:r>
      <w:r w:rsidR="003624D4">
        <w:rPr>
          <w:rFonts w:ascii="Times New Roman" w:eastAsia="Times New Roman" w:hAnsi="Times New Roman" w:cs="Times New Roman"/>
          <w:sz w:val="24"/>
          <w:shd w:val="clear" w:color="auto" w:fill="FFFFFF"/>
        </w:rPr>
        <w:t xml:space="preserve"> and</w:t>
      </w:r>
      <w:r w:rsidR="00FF3290">
        <w:rPr>
          <w:rFonts w:ascii="Times New Roman" w:eastAsia="Times New Roman" w:hAnsi="Times New Roman" w:cs="Times New Roman"/>
          <w:sz w:val="24"/>
          <w:shd w:val="clear" w:color="auto" w:fill="FFFFFF"/>
        </w:rPr>
        <w:t xml:space="preserve"> Management Audit Risk reviews</w:t>
      </w:r>
      <w:r>
        <w:rPr>
          <w:rFonts w:ascii="Times New Roman" w:eastAsia="Times New Roman" w:hAnsi="Times New Roman" w:cs="Times New Roman"/>
          <w:sz w:val="24"/>
          <w:shd w:val="clear" w:color="auto" w:fill="FFFFFF"/>
        </w:rPr>
        <w:t>.</w:t>
      </w:r>
    </w:p>
    <w:p w:rsidR="00DA13F2" w:rsidRDefault="006034C1" w:rsidP="006E2827">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DA13F2" w:rsidRDefault="006E2827" w:rsidP="006E28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Lead</w:t>
      </w:r>
      <w:r w:rsidR="00C87806">
        <w:rPr>
          <w:rFonts w:ascii="Times New Roman" w:eastAsia="Times New Roman" w:hAnsi="Times New Roman" w:cs="Times New Roman"/>
          <w:sz w:val="24"/>
        </w:rPr>
        <w:t>ership of</w:t>
      </w:r>
      <w:r>
        <w:rPr>
          <w:rFonts w:ascii="Times New Roman" w:eastAsia="Times New Roman" w:hAnsi="Times New Roman" w:cs="Times New Roman"/>
          <w:sz w:val="24"/>
        </w:rPr>
        <w:t xml:space="preserve"> </w:t>
      </w:r>
      <w:r w:rsidR="00253E2D">
        <w:rPr>
          <w:rFonts w:ascii="Times New Roman" w:eastAsia="Times New Roman" w:hAnsi="Times New Roman" w:cs="Times New Roman"/>
          <w:color w:val="000000"/>
          <w:sz w:val="24"/>
        </w:rPr>
        <w:t>global enterprise pro</w:t>
      </w:r>
      <w:r w:rsidR="000C73EF">
        <w:rPr>
          <w:rFonts w:ascii="Times New Roman" w:eastAsia="Times New Roman" w:hAnsi="Times New Roman" w:cs="Times New Roman"/>
          <w:color w:val="000000"/>
          <w:sz w:val="24"/>
        </w:rPr>
        <w:t>jects</w:t>
      </w:r>
      <w:r w:rsidR="00253E2D">
        <w:rPr>
          <w:rFonts w:ascii="Times New Roman" w:eastAsia="Times New Roman" w:hAnsi="Times New Roman" w:cs="Times New Roman"/>
          <w:color w:val="000000"/>
          <w:sz w:val="24"/>
        </w:rPr>
        <w:t xml:space="preserve"> with multi-location, highly-matrixed teams consisting of internal and external resources</w:t>
      </w:r>
      <w:r w:rsidR="000C73EF">
        <w:rPr>
          <w:rFonts w:ascii="Times New Roman" w:eastAsia="Times New Roman" w:hAnsi="Times New Roman" w:cs="Times New Roman"/>
          <w:color w:val="000000"/>
          <w:sz w:val="24"/>
        </w:rPr>
        <w:t xml:space="preserve">, </w:t>
      </w:r>
      <w:r w:rsidR="00C87806">
        <w:rPr>
          <w:rFonts w:ascii="Times New Roman" w:eastAsia="Times New Roman" w:hAnsi="Times New Roman" w:cs="Times New Roman"/>
          <w:color w:val="000000"/>
          <w:sz w:val="24"/>
        </w:rPr>
        <w:t xml:space="preserve">including offshore and </w:t>
      </w:r>
      <w:r w:rsidR="005E1B2D">
        <w:rPr>
          <w:rFonts w:ascii="Times New Roman" w:eastAsia="Times New Roman" w:hAnsi="Times New Roman" w:cs="Times New Roman"/>
          <w:color w:val="000000"/>
          <w:sz w:val="24"/>
        </w:rPr>
        <w:t>near shore.</w:t>
      </w:r>
    </w:p>
    <w:p w:rsidR="00721B52" w:rsidRDefault="00721B52" w:rsidP="004B526B">
      <w:pPr>
        <w:widowControl w:val="0"/>
        <w:spacing w:after="120" w:line="240" w:lineRule="auto"/>
        <w:jc w:val="center"/>
        <w:rPr>
          <w:rFonts w:ascii="Times New Roman" w:eastAsia="Times New Roman" w:hAnsi="Times New Roman" w:cs="Times New Roman"/>
          <w:b/>
          <w:caps/>
          <w:color w:val="000000"/>
          <w:sz w:val="28"/>
        </w:rPr>
      </w:pPr>
    </w:p>
    <w:p w:rsidR="00DA13F2" w:rsidRDefault="00253E2D" w:rsidP="004B526B">
      <w:pPr>
        <w:spacing w:after="200" w:line="240" w:lineRule="auto"/>
        <w:jc w:val="center"/>
        <w:rPr>
          <w:rFonts w:ascii="Times New Roman" w:eastAsia="Times New Roman" w:hAnsi="Times New Roman" w:cs="Times New Roman"/>
          <w:sz w:val="28"/>
        </w:rPr>
      </w:pPr>
      <w:r>
        <w:rPr>
          <w:rFonts w:ascii="Times New Roman" w:eastAsia="Times New Roman" w:hAnsi="Times New Roman" w:cs="Times New Roman"/>
          <w:b/>
          <w:caps/>
          <w:color w:val="000000"/>
          <w:sz w:val="28"/>
        </w:rPr>
        <w:t>Core Competencies</w:t>
      </w:r>
    </w:p>
    <w:tbl>
      <w:tblPr>
        <w:tblW w:w="0" w:type="auto"/>
        <w:tblInd w:w="90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000" w:firstRow="0" w:lastRow="0" w:firstColumn="0" w:lastColumn="0" w:noHBand="0" w:noVBand="0"/>
      </w:tblPr>
      <w:tblGrid>
        <w:gridCol w:w="4245"/>
        <w:gridCol w:w="3795"/>
      </w:tblGrid>
      <w:tr w:rsidR="00DA13F2" w:rsidTr="002D3EE9">
        <w:trPr>
          <w:trHeight w:val="1"/>
        </w:trPr>
        <w:tc>
          <w:tcPr>
            <w:tcW w:w="4245" w:type="dxa"/>
            <w:shd w:val="clear" w:color="auto" w:fill="auto"/>
            <w:tcMar>
              <w:left w:w="72" w:type="dxa"/>
              <w:right w:w="72" w:type="dxa"/>
            </w:tcMar>
          </w:tcPr>
          <w:p w:rsidR="00DA13F2" w:rsidRDefault="00253E2D" w:rsidP="00840905">
            <w:pPr>
              <w:numPr>
                <w:ilvl w:val="0"/>
                <w:numId w:val="12"/>
              </w:numPr>
              <w:tabs>
                <w:tab w:val="left" w:pos="43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Project </w:t>
            </w:r>
            <w:r w:rsidR="000C73EF">
              <w:rPr>
                <w:rFonts w:ascii="Times New Roman" w:eastAsia="Times New Roman" w:hAnsi="Times New Roman" w:cs="Times New Roman"/>
              </w:rPr>
              <w:t>&amp;</w:t>
            </w:r>
            <w:r>
              <w:rPr>
                <w:rFonts w:ascii="Times New Roman" w:eastAsia="Times New Roman" w:hAnsi="Times New Roman" w:cs="Times New Roman"/>
              </w:rPr>
              <w:t xml:space="preserve"> Program </w:t>
            </w:r>
            <w:r w:rsidR="000C73EF">
              <w:rPr>
                <w:rFonts w:ascii="Times New Roman" w:eastAsia="Times New Roman" w:hAnsi="Times New Roman" w:cs="Times New Roman"/>
              </w:rPr>
              <w:t>Management</w:t>
            </w:r>
          </w:p>
          <w:p w:rsidR="00DA13F2" w:rsidRPr="006E2827" w:rsidRDefault="00253E2D" w:rsidP="00840905">
            <w:pPr>
              <w:pStyle w:val="ListParagraph"/>
              <w:numPr>
                <w:ilvl w:val="0"/>
                <w:numId w:val="12"/>
              </w:numPr>
              <w:tabs>
                <w:tab w:val="left" w:pos="4320"/>
              </w:tabs>
              <w:spacing w:after="0" w:line="240" w:lineRule="auto"/>
              <w:jc w:val="both"/>
              <w:rPr>
                <w:rFonts w:ascii="Times New Roman" w:eastAsia="Times New Roman" w:hAnsi="Times New Roman" w:cs="Times New Roman"/>
              </w:rPr>
            </w:pPr>
            <w:r w:rsidRPr="006E2827">
              <w:rPr>
                <w:rFonts w:ascii="Times New Roman" w:eastAsia="Times New Roman" w:hAnsi="Times New Roman" w:cs="Times New Roman"/>
              </w:rPr>
              <w:t>Governance, Measuring &amp; Reporting</w:t>
            </w:r>
          </w:p>
          <w:p w:rsidR="00DA13F2" w:rsidRDefault="00253E2D" w:rsidP="00840905">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Stakeholder &amp; Vendor Relationships</w:t>
            </w:r>
          </w:p>
          <w:p w:rsidR="00DF5F6F" w:rsidRDefault="00253E2D" w:rsidP="00840905">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Delivery Management</w:t>
            </w:r>
          </w:p>
          <w:p w:rsidR="00840905" w:rsidRPr="006B7B05" w:rsidRDefault="00840905" w:rsidP="006B7B05">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Risk/Issue Management</w:t>
            </w:r>
          </w:p>
        </w:tc>
        <w:tc>
          <w:tcPr>
            <w:tcW w:w="3795" w:type="dxa"/>
            <w:shd w:val="clear" w:color="auto" w:fill="auto"/>
            <w:tcMar>
              <w:left w:w="72" w:type="dxa"/>
              <w:right w:w="72" w:type="dxa"/>
            </w:tcMar>
          </w:tcPr>
          <w:p w:rsidR="00DF5F6F" w:rsidRDefault="00DF5F6F" w:rsidP="006E2827">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Operating Plans</w:t>
            </w:r>
          </w:p>
          <w:p w:rsidR="00DA13F2" w:rsidRPr="006E2827" w:rsidRDefault="00253E2D" w:rsidP="006E2827">
            <w:pPr>
              <w:pStyle w:val="ListParagraph"/>
              <w:numPr>
                <w:ilvl w:val="0"/>
                <w:numId w:val="12"/>
              </w:numPr>
              <w:spacing w:after="0" w:line="240" w:lineRule="auto"/>
              <w:rPr>
                <w:rFonts w:ascii="Times New Roman" w:eastAsia="Times New Roman" w:hAnsi="Times New Roman" w:cs="Times New Roman"/>
              </w:rPr>
            </w:pPr>
            <w:r w:rsidRPr="006E2827">
              <w:rPr>
                <w:rFonts w:ascii="Times New Roman" w:eastAsia="Times New Roman" w:hAnsi="Times New Roman" w:cs="Times New Roman"/>
              </w:rPr>
              <w:t>Change Management</w:t>
            </w:r>
          </w:p>
          <w:p w:rsidR="00DA13F2" w:rsidRPr="006E2827" w:rsidRDefault="00253E2D" w:rsidP="006E2827">
            <w:pPr>
              <w:pStyle w:val="ListParagraph"/>
              <w:numPr>
                <w:ilvl w:val="0"/>
                <w:numId w:val="12"/>
              </w:numPr>
              <w:spacing w:after="0" w:line="240" w:lineRule="auto"/>
              <w:rPr>
                <w:rFonts w:ascii="Times New Roman" w:eastAsia="Times New Roman" w:hAnsi="Times New Roman" w:cs="Times New Roman"/>
              </w:rPr>
            </w:pPr>
            <w:r w:rsidRPr="006E2827">
              <w:rPr>
                <w:rFonts w:ascii="Times New Roman" w:eastAsia="Times New Roman" w:hAnsi="Times New Roman" w:cs="Times New Roman"/>
              </w:rPr>
              <w:t>Team Engagement</w:t>
            </w:r>
          </w:p>
          <w:p w:rsidR="00DA13F2" w:rsidRPr="006E2827" w:rsidRDefault="00253E2D" w:rsidP="006E2827">
            <w:pPr>
              <w:pStyle w:val="ListParagraph"/>
              <w:numPr>
                <w:ilvl w:val="0"/>
                <w:numId w:val="12"/>
              </w:numPr>
              <w:spacing w:after="0" w:line="240" w:lineRule="auto"/>
              <w:rPr>
                <w:rFonts w:ascii="Times New Roman" w:eastAsia="Times New Roman" w:hAnsi="Times New Roman" w:cs="Times New Roman"/>
              </w:rPr>
            </w:pPr>
            <w:r w:rsidRPr="006E2827">
              <w:rPr>
                <w:rFonts w:ascii="Times New Roman" w:eastAsia="Times New Roman" w:hAnsi="Times New Roman" w:cs="Times New Roman"/>
              </w:rPr>
              <w:t>Budget Management</w:t>
            </w:r>
          </w:p>
          <w:p w:rsidR="00840905" w:rsidRDefault="006B7B05" w:rsidP="006B7B05">
            <w:pPr>
              <w:pStyle w:val="ListParagraph"/>
              <w:numPr>
                <w:ilvl w:val="0"/>
                <w:numId w:val="12"/>
              </w:numPr>
              <w:spacing w:after="0" w:line="240" w:lineRule="auto"/>
            </w:pPr>
            <w:r>
              <w:rPr>
                <w:rFonts w:ascii="Times New Roman" w:eastAsia="Times New Roman" w:hAnsi="Times New Roman" w:cs="Times New Roman"/>
              </w:rPr>
              <w:t xml:space="preserve">Product  </w:t>
            </w:r>
            <w:r w:rsidR="00253E2D" w:rsidRPr="006E2827">
              <w:rPr>
                <w:rFonts w:ascii="Times New Roman" w:eastAsia="Times New Roman" w:hAnsi="Times New Roman" w:cs="Times New Roman"/>
              </w:rPr>
              <w:t>Quality</w:t>
            </w:r>
            <w:r>
              <w:rPr>
                <w:rFonts w:ascii="Times New Roman" w:eastAsia="Times New Roman" w:hAnsi="Times New Roman" w:cs="Times New Roman"/>
              </w:rPr>
              <w:t xml:space="preserve"> and Value</w:t>
            </w:r>
          </w:p>
        </w:tc>
      </w:tr>
    </w:tbl>
    <w:p w:rsidR="00DA13F2" w:rsidRDefault="00DA13F2">
      <w:pPr>
        <w:spacing w:after="0" w:line="240" w:lineRule="auto"/>
        <w:rPr>
          <w:rFonts w:ascii="Times New Roman" w:eastAsia="Times New Roman" w:hAnsi="Times New Roman" w:cs="Times New Roman"/>
        </w:rPr>
      </w:pPr>
    </w:p>
    <w:p w:rsidR="00DA13F2" w:rsidRDefault="00DA13F2" w:rsidP="00A05708">
      <w:pPr>
        <w:spacing w:after="120" w:line="240" w:lineRule="auto"/>
        <w:jc w:val="center"/>
        <w:rPr>
          <w:rFonts w:ascii="Times New Roman" w:eastAsia="Times New Roman" w:hAnsi="Times New Roman" w:cs="Times New Roman"/>
          <w:b/>
          <w:caps/>
          <w:sz w:val="28"/>
          <w:shd w:val="clear" w:color="auto" w:fill="FFFFFF"/>
        </w:rPr>
      </w:pPr>
    </w:p>
    <w:p w:rsidR="00DA13F2" w:rsidRDefault="00721813">
      <w:pPr>
        <w:spacing w:after="0" w:line="240" w:lineRule="auto"/>
        <w:ind w:right="54"/>
        <w:jc w:val="center"/>
        <w:rPr>
          <w:rFonts w:ascii="Times New Roman" w:eastAsia="Times New Roman" w:hAnsi="Times New Roman" w:cs="Times New Roman"/>
          <w:b/>
          <w:caps/>
          <w:sz w:val="28"/>
          <w:shd w:val="clear" w:color="auto" w:fill="FFFFFF"/>
        </w:rPr>
      </w:pPr>
      <w:r w:rsidRPr="00721813">
        <w:rPr>
          <w:rFonts w:ascii="Times New Roman" w:eastAsia="Times New Roman" w:hAnsi="Times New Roman" w:cs="Times New Roman"/>
          <w:b/>
          <w:caps/>
          <w:sz w:val="28"/>
          <w:shd w:val="clear" w:color="auto" w:fill="FFFFFF"/>
        </w:rPr>
        <w:t>PROFESSIONAL EXPERIENCE</w:t>
      </w:r>
    </w:p>
    <w:p w:rsidR="00DA13F2" w:rsidRDefault="00DA13F2">
      <w:pPr>
        <w:spacing w:after="0" w:line="240" w:lineRule="auto"/>
        <w:ind w:right="54"/>
        <w:jc w:val="center"/>
        <w:rPr>
          <w:rFonts w:ascii="Times New Roman" w:eastAsia="Times New Roman" w:hAnsi="Times New Roman" w:cs="Times New Roman"/>
          <w:b/>
          <w:caps/>
          <w:sz w:val="10"/>
          <w:shd w:val="clear" w:color="auto" w:fill="FFFFFF"/>
        </w:rPr>
      </w:pPr>
    </w:p>
    <w:p w:rsidR="00DA13F2" w:rsidRPr="00E80FA1" w:rsidRDefault="00DA13F2" w:rsidP="004B526B">
      <w:pPr>
        <w:spacing w:after="40" w:line="240" w:lineRule="auto"/>
        <w:jc w:val="center"/>
        <w:rPr>
          <w:rFonts w:ascii="Times New Roman" w:eastAsia="Times New Roman" w:hAnsi="Times New Roman" w:cs="Times New Roman"/>
          <w:sz w:val="20"/>
          <w:shd w:val="clear" w:color="auto" w:fill="FFFFFF"/>
        </w:rPr>
      </w:pPr>
    </w:p>
    <w:p w:rsidR="00AB70F3" w:rsidRDefault="00AB70F3" w:rsidP="00AB70F3">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caps/>
          <w:color w:val="000000"/>
        </w:rPr>
        <w:t>Lockheed Martin Corporation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Orlando, FL</w:t>
      </w:r>
    </w:p>
    <w:p w:rsidR="00AB70F3" w:rsidRDefault="00AB70F3" w:rsidP="00AB70F3">
      <w:pPr>
        <w:spacing w:after="0" w:line="240" w:lineRule="auto"/>
        <w:rPr>
          <w:rFonts w:ascii="Times New Roman" w:eastAsia="Times New Roman" w:hAnsi="Times New Roman" w:cs="Times New Roman"/>
          <w:b/>
          <w:i/>
          <w:color w:val="000000"/>
          <w:sz w:val="6"/>
        </w:rPr>
      </w:pPr>
    </w:p>
    <w:p w:rsidR="00AB70F3" w:rsidRDefault="00AB70F3" w:rsidP="00AB70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Corporate Compensation Systems Manager</w:t>
      </w:r>
      <w:r>
        <w:rPr>
          <w:rFonts w:ascii="Times New Roman" w:eastAsia="Times New Roman" w:hAnsi="Times New Roman" w:cs="Times New Roman"/>
          <w:color w:val="000000"/>
        </w:rPr>
        <w:t xml:space="preserve"> (2017-2019)</w:t>
      </w:r>
    </w:p>
    <w:p w:rsidR="00AB70F3" w:rsidRDefault="00AB70F3" w:rsidP="00AB70F3">
      <w:pPr>
        <w:spacing w:after="0" w:line="240" w:lineRule="auto"/>
        <w:rPr>
          <w:rFonts w:ascii="Times New Roman" w:eastAsia="Times New Roman" w:hAnsi="Times New Roman" w:cs="Times New Roman"/>
          <w:color w:val="000000"/>
          <w:sz w:val="6"/>
        </w:rPr>
      </w:pPr>
    </w:p>
    <w:p w:rsidR="00AB70F3" w:rsidRPr="00B56F20" w:rsidRDefault="00AB70F3" w:rsidP="00AB70F3">
      <w:pPr>
        <w:numPr>
          <w:ilvl w:val="0"/>
          <w:numId w:val="5"/>
        </w:numPr>
        <w:spacing w:after="40" w:line="240" w:lineRule="auto"/>
        <w:ind w:left="360" w:hanging="288"/>
        <w:rPr>
          <w:rFonts w:ascii="Times New Roman" w:eastAsia="Times New Roman" w:hAnsi="Times New Roman" w:cs="Times New Roman"/>
          <w:shd w:val="clear" w:color="auto" w:fill="FFFFFF"/>
        </w:rPr>
      </w:pPr>
      <w:r w:rsidRPr="00B56F20">
        <w:rPr>
          <w:rFonts w:ascii="Times New Roman" w:eastAsia="Times New Roman" w:hAnsi="Times New Roman" w:cs="Times New Roman"/>
          <w:color w:val="000000"/>
        </w:rPr>
        <w:t xml:space="preserve">Established change management process to implement business functionality </w:t>
      </w:r>
      <w:r>
        <w:rPr>
          <w:rFonts w:ascii="Times New Roman" w:eastAsia="Times New Roman" w:hAnsi="Times New Roman" w:cs="Times New Roman"/>
          <w:color w:val="000000"/>
        </w:rPr>
        <w:t>impacting</w:t>
      </w:r>
      <w:r w:rsidRPr="00B56F20">
        <w:rPr>
          <w:rFonts w:ascii="Times New Roman" w:eastAsia="Times New Roman" w:hAnsi="Times New Roman" w:cs="Times New Roman"/>
          <w:color w:val="000000"/>
        </w:rPr>
        <w:t xml:space="preserve"> Compensation and Human </w:t>
      </w:r>
      <w:r>
        <w:rPr>
          <w:rFonts w:ascii="Times New Roman" w:eastAsia="Times New Roman" w:hAnsi="Times New Roman" w:cs="Times New Roman"/>
          <w:color w:val="000000"/>
        </w:rPr>
        <w:t>Resource processes</w:t>
      </w:r>
      <w:r w:rsidRPr="00B56F20">
        <w:rPr>
          <w:rFonts w:ascii="Times New Roman" w:eastAsia="Times New Roman" w:hAnsi="Times New Roman" w:cs="Times New Roman"/>
          <w:color w:val="000000"/>
        </w:rPr>
        <w:t>.</w:t>
      </w:r>
    </w:p>
    <w:p w:rsidR="00AB70F3" w:rsidRDefault="00AB70F3" w:rsidP="00AB70F3">
      <w:pPr>
        <w:numPr>
          <w:ilvl w:val="0"/>
          <w:numId w:val="5"/>
        </w:numPr>
        <w:spacing w:after="40" w:line="240" w:lineRule="auto"/>
        <w:ind w:left="360" w:hanging="288"/>
        <w:rPr>
          <w:rFonts w:ascii="Times New Roman" w:eastAsia="Times New Roman" w:hAnsi="Times New Roman" w:cs="Times New Roman"/>
          <w:shd w:val="clear" w:color="auto" w:fill="FFFFFF"/>
        </w:rPr>
      </w:pPr>
      <w:r>
        <w:rPr>
          <w:rFonts w:ascii="Times New Roman" w:eastAsia="Times New Roman" w:hAnsi="Times New Roman" w:cs="Times New Roman"/>
          <w:color w:val="000000"/>
        </w:rPr>
        <w:t>Implementations included a new Employee Recognition plan for 50,000+ Broad-based employees, improving retention and employee satisfaction.</w:t>
      </w:r>
    </w:p>
    <w:p w:rsidR="00AB70F3" w:rsidRPr="004C3BEC" w:rsidRDefault="00AB70F3" w:rsidP="00AB70F3">
      <w:pPr>
        <w:numPr>
          <w:ilvl w:val="0"/>
          <w:numId w:val="6"/>
        </w:numPr>
        <w:spacing w:after="40" w:line="240" w:lineRule="auto"/>
        <w:ind w:left="360" w:hanging="288"/>
        <w:rPr>
          <w:rFonts w:ascii="Times New Roman" w:eastAsia="Times New Roman" w:hAnsi="Times New Roman" w:cs="Times New Roman"/>
          <w:shd w:val="clear" w:color="auto" w:fill="FFFFFF"/>
        </w:rPr>
      </w:pPr>
      <w:r>
        <w:rPr>
          <w:rFonts w:ascii="Times New Roman" w:eastAsia="Times New Roman" w:hAnsi="Times New Roman" w:cs="Times New Roman"/>
          <w:color w:val="000000"/>
        </w:rPr>
        <w:t>Implemented a Salary Survey system and multiple data sources, improving accuracy of compensation planning.</w:t>
      </w:r>
      <w:r>
        <w:rPr>
          <w:rFonts w:ascii="Times New Roman" w:eastAsia="Times New Roman" w:hAnsi="Times New Roman" w:cs="Times New Roman"/>
          <w:shd w:val="clear" w:color="auto" w:fill="FFFFFF"/>
        </w:rPr>
        <w:t xml:space="preserve">  </w:t>
      </w:r>
    </w:p>
    <w:p w:rsidR="00AB70F3" w:rsidRDefault="00AB70F3" w:rsidP="00AB70F3">
      <w:pPr>
        <w:spacing w:after="0" w:line="240" w:lineRule="auto"/>
        <w:ind w:left="90"/>
        <w:rPr>
          <w:rFonts w:ascii="Times New Roman" w:eastAsia="Times New Roman" w:hAnsi="Times New Roman" w:cs="Times New Roman"/>
          <w:b/>
          <w:caps/>
          <w:color w:val="000000"/>
        </w:rPr>
      </w:pPr>
    </w:p>
    <w:p w:rsidR="00AB70F3" w:rsidRDefault="00AB70F3" w:rsidP="00AB70F3">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b/>
          <w:caps/>
          <w:color w:val="000000"/>
        </w:rPr>
        <w:t>Carnival Cruise Lines</w:t>
      </w:r>
      <w:r>
        <w:rPr>
          <w:rFonts w:ascii="Times New Roman" w:eastAsia="Times New Roman" w:hAnsi="Times New Roman" w:cs="Times New Roman"/>
          <w:color w:val="000000"/>
        </w:rPr>
        <w:t>, Miami, FL</w:t>
      </w:r>
    </w:p>
    <w:p w:rsidR="00AB70F3" w:rsidRDefault="00AB70F3" w:rsidP="00AB70F3">
      <w:pPr>
        <w:spacing w:after="0" w:line="240" w:lineRule="auto"/>
        <w:ind w:left="90"/>
        <w:rPr>
          <w:rFonts w:ascii="Times New Roman" w:eastAsia="Times New Roman" w:hAnsi="Times New Roman" w:cs="Times New Roman"/>
          <w:i/>
          <w:color w:val="000000"/>
          <w:sz w:val="6"/>
        </w:rPr>
      </w:pPr>
    </w:p>
    <w:p w:rsidR="00AB70F3" w:rsidRDefault="00AB70F3" w:rsidP="00AB70F3">
      <w:pP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Program Manager - </w:t>
      </w:r>
      <w:r w:rsidRPr="00A7179A">
        <w:rPr>
          <w:rFonts w:ascii="Times New Roman" w:eastAsia="Times New Roman" w:hAnsi="Times New Roman" w:cs="Times New Roman"/>
          <w:b/>
          <w:i/>
          <w:color w:val="000000"/>
        </w:rPr>
        <w:t>Contractor</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2016-2017) </w:t>
      </w:r>
    </w:p>
    <w:p w:rsidR="00AB70F3" w:rsidRPr="000D6C43" w:rsidRDefault="00AB70F3" w:rsidP="00AB70F3">
      <w:pPr>
        <w:pStyle w:val="ListParagraph"/>
        <w:numPr>
          <w:ilvl w:val="0"/>
          <w:numId w:val="14"/>
        </w:numPr>
        <w:spacing w:after="0" w:line="240" w:lineRule="auto"/>
        <w:ind w:left="90"/>
        <w:rPr>
          <w:rFonts w:ascii="Times New Roman" w:eastAsia="Times New Roman" w:hAnsi="Times New Roman" w:cs="Times New Roman"/>
          <w:color w:val="000000"/>
          <w:sz w:val="6"/>
        </w:rPr>
      </w:pPr>
    </w:p>
    <w:p w:rsidR="00AB70F3" w:rsidRPr="0063596D" w:rsidRDefault="00AB70F3" w:rsidP="00AB70F3">
      <w:pPr>
        <w:numPr>
          <w:ilvl w:val="0"/>
          <w:numId w:val="7"/>
        </w:numPr>
        <w:spacing w:after="40" w:line="240" w:lineRule="auto"/>
        <w:ind w:left="360" w:hanging="288"/>
        <w:rPr>
          <w:rFonts w:ascii="Times New Roman" w:eastAsia="Times New Roman" w:hAnsi="Times New Roman" w:cs="Times New Roman"/>
          <w:shd w:val="clear" w:color="auto" w:fill="FFFFFF"/>
        </w:rPr>
      </w:pPr>
      <w:r>
        <w:rPr>
          <w:rFonts w:ascii="Times New Roman" w:eastAsia="Times New Roman" w:hAnsi="Times New Roman" w:cs="Times New Roman"/>
          <w:color w:val="000000"/>
        </w:rPr>
        <w:t xml:space="preserve">Managed implementation of Cornerstone </w:t>
      </w:r>
      <w:r w:rsidRPr="000D6C43">
        <w:rPr>
          <w:rFonts w:ascii="Times New Roman" w:eastAsia="Times New Roman" w:hAnsi="Times New Roman" w:cs="Times New Roman"/>
          <w:color w:val="000000"/>
        </w:rPr>
        <w:t>Human Capital Management suite</w:t>
      </w:r>
      <w:r>
        <w:rPr>
          <w:rFonts w:ascii="Times New Roman" w:eastAsia="Times New Roman" w:hAnsi="Times New Roman" w:cs="Times New Roman"/>
          <w:color w:val="000000"/>
        </w:rPr>
        <w:t xml:space="preserve"> for </w:t>
      </w:r>
      <w:r w:rsidRPr="001B6962">
        <w:rPr>
          <w:rFonts w:ascii="Times New Roman" w:eastAsia="Times New Roman" w:hAnsi="Times New Roman" w:cs="Times New Roman"/>
          <w:color w:val="000000"/>
        </w:rPr>
        <w:t>thirteen cruise brands and six Carnival Corporation cruise brands</w:t>
      </w:r>
      <w:r>
        <w:rPr>
          <w:rFonts w:ascii="Times New Roman" w:eastAsia="Times New Roman" w:hAnsi="Times New Roman" w:cs="Times New Roman"/>
          <w:color w:val="000000"/>
        </w:rPr>
        <w:t xml:space="preserve"> for a total of </w:t>
      </w:r>
      <w:r w:rsidRPr="001B6962">
        <w:rPr>
          <w:rFonts w:ascii="Times New Roman" w:eastAsia="Times New Roman" w:hAnsi="Times New Roman" w:cs="Times New Roman"/>
          <w:color w:val="000000"/>
        </w:rPr>
        <w:t>2</w:t>
      </w:r>
      <w:r>
        <w:rPr>
          <w:rFonts w:ascii="Times New Roman" w:eastAsia="Times New Roman" w:hAnsi="Times New Roman" w:cs="Times New Roman"/>
          <w:color w:val="000000"/>
        </w:rPr>
        <w:t>5</w:t>
      </w:r>
      <w:r w:rsidRPr="001B6962">
        <w:rPr>
          <w:rFonts w:ascii="Times New Roman" w:eastAsia="Times New Roman" w:hAnsi="Times New Roman" w:cs="Times New Roman"/>
          <w:color w:val="000000"/>
        </w:rPr>
        <w:t xml:space="preserve"> ships</w:t>
      </w:r>
      <w:r>
        <w:rPr>
          <w:rFonts w:ascii="Times New Roman" w:eastAsia="Times New Roman" w:hAnsi="Times New Roman" w:cs="Times New Roman"/>
          <w:color w:val="000000"/>
        </w:rPr>
        <w:t>.</w:t>
      </w:r>
    </w:p>
    <w:p w:rsidR="00AB70F3" w:rsidRDefault="00AB70F3" w:rsidP="00AB70F3">
      <w:pPr>
        <w:numPr>
          <w:ilvl w:val="0"/>
          <w:numId w:val="7"/>
        </w:numPr>
        <w:spacing w:after="40" w:line="240" w:lineRule="auto"/>
        <w:ind w:left="360" w:hanging="288"/>
        <w:rPr>
          <w:rFonts w:ascii="Times New Roman" w:eastAsia="Times New Roman" w:hAnsi="Times New Roman" w:cs="Times New Roman"/>
          <w:shd w:val="clear" w:color="auto" w:fill="FFFFFF"/>
        </w:rPr>
      </w:pPr>
      <w:r>
        <w:rPr>
          <w:rFonts w:ascii="Times New Roman" w:eastAsia="Times New Roman" w:hAnsi="Times New Roman" w:cs="Times New Roman"/>
          <w:color w:val="000000"/>
        </w:rPr>
        <w:t>The implementations resulted in a single suite of HCM tools for all business segments, allowing consistency of functionality and lowered operational costs.</w:t>
      </w:r>
    </w:p>
    <w:p w:rsidR="006B7B05" w:rsidRDefault="006B7B05" w:rsidP="00A05708">
      <w:pPr>
        <w:spacing w:after="0" w:line="240" w:lineRule="auto"/>
        <w:rPr>
          <w:rFonts w:ascii="Times New Roman" w:eastAsia="Times New Roman" w:hAnsi="Times New Roman" w:cs="Times New Roman"/>
          <w:b/>
          <w:caps/>
          <w:color w:val="000000"/>
        </w:rPr>
      </w:pPr>
    </w:p>
    <w:p w:rsidR="00A05708" w:rsidRPr="00A05708" w:rsidRDefault="00A05708" w:rsidP="00A05708">
      <w:pPr>
        <w:spacing w:after="0" w:line="240" w:lineRule="auto"/>
        <w:rPr>
          <w:rFonts w:ascii="Times New Roman" w:eastAsia="Times New Roman" w:hAnsi="Times New Roman" w:cs="Times New Roman"/>
          <w:i/>
          <w:color w:val="000000"/>
        </w:rPr>
      </w:pPr>
      <w:r w:rsidRPr="00A05708">
        <w:rPr>
          <w:rFonts w:ascii="Times New Roman" w:eastAsia="Times New Roman" w:hAnsi="Times New Roman" w:cs="Times New Roman"/>
          <w:b/>
          <w:caps/>
          <w:color w:val="000000"/>
        </w:rPr>
        <w:lastRenderedPageBreak/>
        <w:t>Carnival Cruise Lines</w:t>
      </w:r>
      <w:r w:rsidRPr="00A05708">
        <w:rPr>
          <w:rFonts w:ascii="Times New Roman" w:eastAsia="Times New Roman" w:hAnsi="Times New Roman" w:cs="Times New Roman"/>
          <w:color w:val="000000"/>
        </w:rPr>
        <w:t xml:space="preserve">, </w:t>
      </w:r>
      <w:r w:rsidRPr="00A05708">
        <w:rPr>
          <w:rFonts w:ascii="Times New Roman" w:eastAsia="Times New Roman" w:hAnsi="Times New Roman" w:cs="Times New Roman"/>
          <w:i/>
          <w:color w:val="000000"/>
        </w:rPr>
        <w:t>continued</w:t>
      </w:r>
    </w:p>
    <w:p w:rsidR="00A05708" w:rsidRPr="00A05708" w:rsidRDefault="00A05708" w:rsidP="00A05708">
      <w:pPr>
        <w:spacing w:after="40" w:line="240" w:lineRule="auto"/>
        <w:ind w:left="360"/>
        <w:rPr>
          <w:rFonts w:ascii="Times New Roman" w:eastAsia="Times New Roman" w:hAnsi="Times New Roman" w:cs="Times New Roman"/>
          <w:shd w:val="clear" w:color="auto" w:fill="FFFFFF"/>
        </w:rPr>
      </w:pPr>
    </w:p>
    <w:p w:rsidR="00AB70F3" w:rsidRPr="00116A91" w:rsidRDefault="00AB70F3" w:rsidP="00AB70F3">
      <w:pPr>
        <w:numPr>
          <w:ilvl w:val="0"/>
          <w:numId w:val="7"/>
        </w:numPr>
        <w:spacing w:after="40" w:line="240" w:lineRule="auto"/>
        <w:ind w:left="360" w:hanging="288"/>
        <w:rPr>
          <w:rFonts w:ascii="Times New Roman" w:eastAsia="Times New Roman" w:hAnsi="Times New Roman" w:cs="Times New Roman"/>
          <w:shd w:val="clear" w:color="auto" w:fill="FFFFFF"/>
        </w:rPr>
      </w:pPr>
      <w:r w:rsidRPr="00116A91">
        <w:rPr>
          <w:rFonts w:ascii="Times New Roman" w:eastAsia="Times New Roman" w:hAnsi="Times New Roman" w:cs="Times New Roman"/>
          <w:color w:val="000000"/>
        </w:rPr>
        <w:t>Additionally implemented custom technology for ship-side specific operational programs to provide compliance training and certification tracking.  Implemented devices to support Emergency and Muster Systems to improve</w:t>
      </w:r>
      <w:r>
        <w:rPr>
          <w:rFonts w:ascii="Times New Roman" w:eastAsia="Times New Roman" w:hAnsi="Times New Roman" w:cs="Times New Roman"/>
          <w:color w:val="000000"/>
        </w:rPr>
        <w:t xml:space="preserve"> safety</w:t>
      </w:r>
      <w:r w:rsidRPr="00116A91">
        <w:rPr>
          <w:rFonts w:ascii="Times New Roman" w:eastAsia="Times New Roman" w:hAnsi="Times New Roman" w:cs="Times New Roman"/>
          <w:color w:val="000000"/>
        </w:rPr>
        <w:t>.</w:t>
      </w:r>
    </w:p>
    <w:p w:rsidR="00AB70F3" w:rsidRDefault="00AB70F3" w:rsidP="00A05708">
      <w:pPr>
        <w:spacing w:after="0" w:line="240" w:lineRule="auto"/>
        <w:rPr>
          <w:rFonts w:ascii="Times New Roman" w:eastAsia="Times New Roman" w:hAnsi="Times New Roman" w:cs="Times New Roman"/>
          <w:b/>
          <w:caps/>
          <w:color w:val="000000"/>
          <w:sz w:val="24"/>
        </w:rPr>
      </w:pPr>
    </w:p>
    <w:p w:rsidR="00AB70F3" w:rsidRDefault="00AB70F3" w:rsidP="00AB70F3">
      <w:pPr>
        <w:spacing w:after="0" w:line="240" w:lineRule="auto"/>
        <w:rPr>
          <w:rFonts w:ascii="Times New Roman" w:eastAsia="Times New Roman" w:hAnsi="Times New Roman" w:cs="Times New Roman"/>
          <w:i/>
          <w:color w:val="000000"/>
          <w:sz w:val="18"/>
        </w:rPr>
      </w:pPr>
      <w:r>
        <w:rPr>
          <w:rFonts w:ascii="Times New Roman" w:eastAsia="Times New Roman" w:hAnsi="Times New Roman" w:cs="Times New Roman"/>
          <w:b/>
          <w:caps/>
          <w:color w:val="000000"/>
          <w:sz w:val="24"/>
        </w:rPr>
        <w:t>N2N Global</w:t>
      </w:r>
      <w:r>
        <w:rPr>
          <w:rFonts w:ascii="Times New Roman" w:eastAsia="Times New Roman" w:hAnsi="Times New Roman" w:cs="Times New Roman"/>
          <w:b/>
          <w:color w:val="000000"/>
          <w:sz w:val="24"/>
        </w:rPr>
        <w:t xml:space="preserve">, LLC, </w:t>
      </w:r>
      <w:r>
        <w:rPr>
          <w:rFonts w:ascii="Times New Roman" w:eastAsia="Times New Roman" w:hAnsi="Times New Roman" w:cs="Times New Roman"/>
          <w:color w:val="000000"/>
          <w:sz w:val="24"/>
        </w:rPr>
        <w:t>Longwood, FL</w:t>
      </w:r>
    </w:p>
    <w:p w:rsidR="00AB70F3" w:rsidRDefault="00AB70F3" w:rsidP="00AB70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Director Application Development</w:t>
      </w:r>
      <w:r>
        <w:rPr>
          <w:rFonts w:ascii="Times New Roman" w:eastAsia="Times New Roman" w:hAnsi="Times New Roman" w:cs="Times New Roman"/>
          <w:color w:val="000000"/>
        </w:rPr>
        <w:t xml:space="preserve"> (2015–2016)</w:t>
      </w:r>
    </w:p>
    <w:p w:rsidR="00AB70F3" w:rsidRDefault="00AB70F3" w:rsidP="00AB70F3">
      <w:pPr>
        <w:spacing w:after="0" w:line="240" w:lineRule="auto"/>
        <w:rPr>
          <w:rFonts w:ascii="Times New Roman" w:eastAsia="Times New Roman" w:hAnsi="Times New Roman" w:cs="Times New Roman"/>
          <w:sz w:val="6"/>
        </w:rPr>
      </w:pPr>
    </w:p>
    <w:p w:rsidR="00AB70F3" w:rsidRPr="00F47360" w:rsidRDefault="00AB70F3" w:rsidP="00AB70F3">
      <w:pPr>
        <w:numPr>
          <w:ilvl w:val="0"/>
          <w:numId w:val="8"/>
        </w:numPr>
        <w:spacing w:after="0" w:line="240" w:lineRule="auto"/>
        <w:ind w:left="360" w:hanging="288"/>
        <w:rPr>
          <w:rFonts w:ascii="Times New Roman" w:eastAsia="Times New Roman" w:hAnsi="Times New Roman" w:cs="Times New Roman"/>
          <w:sz w:val="20"/>
          <w:shd w:val="clear" w:color="auto" w:fill="FFFFFF"/>
        </w:rPr>
      </w:pPr>
      <w:r w:rsidRPr="00F47360">
        <w:rPr>
          <w:rFonts w:ascii="Times New Roman" w:eastAsia="Times New Roman" w:hAnsi="Times New Roman" w:cs="Times New Roman"/>
          <w:sz w:val="20"/>
          <w:shd w:val="clear" w:color="auto" w:fill="FFFFFF"/>
        </w:rPr>
        <w:t xml:space="preserve">N2N </w:t>
      </w:r>
      <w:r>
        <w:rPr>
          <w:rFonts w:ascii="Times New Roman" w:eastAsia="Times New Roman" w:hAnsi="Times New Roman" w:cs="Times New Roman"/>
          <w:sz w:val="20"/>
          <w:shd w:val="clear" w:color="auto" w:fill="FFFFFF"/>
        </w:rPr>
        <w:t xml:space="preserve">was a global food quality and safety </w:t>
      </w:r>
      <w:r w:rsidRPr="00F47360">
        <w:rPr>
          <w:rFonts w:ascii="Times New Roman" w:eastAsia="Times New Roman" w:hAnsi="Times New Roman" w:cs="Times New Roman"/>
          <w:sz w:val="20"/>
          <w:shd w:val="clear" w:color="auto" w:fill="FFFFFF"/>
        </w:rPr>
        <w:t>start-up</w:t>
      </w:r>
      <w:r>
        <w:rPr>
          <w:rFonts w:ascii="Times New Roman" w:eastAsia="Times New Roman" w:hAnsi="Times New Roman" w:cs="Times New Roman"/>
          <w:sz w:val="20"/>
          <w:shd w:val="clear" w:color="auto" w:fill="FFFFFF"/>
        </w:rPr>
        <w:t xml:space="preserve"> with a dedicated and hardworking team requiring creativity. </w:t>
      </w:r>
      <w:r w:rsidRPr="00F47360">
        <w:rPr>
          <w:rFonts w:ascii="Times New Roman" w:eastAsia="Times New Roman" w:hAnsi="Times New Roman" w:cs="Times New Roman"/>
          <w:sz w:val="20"/>
          <w:shd w:val="clear" w:color="auto" w:fill="FFFFFF"/>
        </w:rPr>
        <w:t xml:space="preserve">  </w:t>
      </w:r>
    </w:p>
    <w:p w:rsidR="00AB70F3" w:rsidRPr="00E94A52" w:rsidRDefault="00AB70F3" w:rsidP="00AB70F3">
      <w:pPr>
        <w:numPr>
          <w:ilvl w:val="0"/>
          <w:numId w:val="8"/>
        </w:numPr>
        <w:spacing w:after="0" w:line="240" w:lineRule="auto"/>
        <w:ind w:left="360" w:hanging="288"/>
        <w:rPr>
          <w:rFonts w:ascii="Times New Roman" w:eastAsia="Times New Roman" w:hAnsi="Times New Roman" w:cs="Times New Roman"/>
          <w:sz w:val="20"/>
          <w:shd w:val="clear" w:color="auto" w:fill="FFFFFF"/>
        </w:rPr>
      </w:pPr>
      <w:r>
        <w:rPr>
          <w:rFonts w:ascii="Times New Roman" w:eastAsia="Times New Roman" w:hAnsi="Times New Roman" w:cs="Times New Roman"/>
          <w:color w:val="000000"/>
        </w:rPr>
        <w:t xml:space="preserve">Managed Agile sprints, Product Development and Quality Assurance to transition from a “Line of Business sales focus” to a SaaS, repeatable business model including </w:t>
      </w:r>
      <w:r w:rsidRPr="003C7CE7">
        <w:rPr>
          <w:rFonts w:ascii="Times New Roman" w:eastAsia="Times New Roman" w:hAnsi="Times New Roman" w:cs="Times New Roman"/>
          <w:shd w:val="clear" w:color="auto" w:fill="FFFFFF"/>
        </w:rPr>
        <w:t>mobile platform</w:t>
      </w:r>
      <w:r>
        <w:rPr>
          <w:rFonts w:ascii="Times New Roman" w:eastAsia="Times New Roman" w:hAnsi="Times New Roman" w:cs="Times New Roman"/>
          <w:shd w:val="clear" w:color="auto" w:fill="FFFFFF"/>
        </w:rPr>
        <w:t xml:space="preserve">s.  The team’s effort </w:t>
      </w:r>
      <w:r>
        <w:rPr>
          <w:rFonts w:ascii="Times New Roman" w:eastAsia="Times New Roman" w:hAnsi="Times New Roman" w:cs="Times New Roman"/>
          <w:color w:val="000000"/>
        </w:rPr>
        <w:t>resulted in investor interest (and financial support) and food supply chain clients’ subscription purchases for Food Quality and Safety management products.</w:t>
      </w:r>
    </w:p>
    <w:p w:rsidR="00AB70F3" w:rsidRDefault="00AB70F3" w:rsidP="00AB70F3">
      <w:pPr>
        <w:spacing w:after="0" w:line="240" w:lineRule="auto"/>
        <w:rPr>
          <w:rFonts w:ascii="Times New Roman" w:eastAsia="Times New Roman" w:hAnsi="Times New Roman" w:cs="Times New Roman"/>
          <w:b/>
          <w:caps/>
          <w:color w:val="000000"/>
          <w:sz w:val="24"/>
        </w:rPr>
      </w:pPr>
    </w:p>
    <w:p w:rsidR="00AB70F3" w:rsidRDefault="00AB70F3" w:rsidP="00AB70F3">
      <w:pPr>
        <w:spacing w:after="0" w:line="240" w:lineRule="auto"/>
        <w:rPr>
          <w:rFonts w:ascii="Times New Roman" w:eastAsia="Times New Roman" w:hAnsi="Times New Roman" w:cs="Times New Roman"/>
          <w:i/>
          <w:color w:val="000000"/>
          <w:sz w:val="18"/>
        </w:rPr>
      </w:pPr>
      <w:r>
        <w:rPr>
          <w:rFonts w:ascii="Times New Roman" w:eastAsia="Times New Roman" w:hAnsi="Times New Roman" w:cs="Times New Roman"/>
          <w:b/>
          <w:caps/>
          <w:color w:val="000000"/>
          <w:sz w:val="24"/>
        </w:rPr>
        <w:t>Ciber, Inc</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Orlando, FL</w:t>
      </w:r>
    </w:p>
    <w:p w:rsidR="00AB70F3" w:rsidRDefault="00AB70F3" w:rsidP="00AB70F3">
      <w:pPr>
        <w:spacing w:after="0" w:line="240" w:lineRule="auto"/>
        <w:ind w:left="450"/>
        <w:rPr>
          <w:rFonts w:ascii="Times New Roman" w:eastAsia="Times New Roman" w:hAnsi="Times New Roman" w:cs="Times New Roman"/>
          <w:b/>
          <w:i/>
          <w:color w:val="000000"/>
          <w:sz w:val="6"/>
        </w:rPr>
      </w:pPr>
    </w:p>
    <w:p w:rsidR="00AB70F3" w:rsidRDefault="00AB70F3" w:rsidP="00AB70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Account Manager &amp; Delivery Director</w:t>
      </w:r>
      <w:r>
        <w:rPr>
          <w:rFonts w:ascii="Times New Roman" w:eastAsia="Times New Roman" w:hAnsi="Times New Roman" w:cs="Times New Roman"/>
          <w:color w:val="000000"/>
        </w:rPr>
        <w:t xml:space="preserve"> (2012–2014)</w:t>
      </w:r>
    </w:p>
    <w:p w:rsidR="00AB70F3" w:rsidRDefault="00AB70F3" w:rsidP="00AB70F3">
      <w:pPr>
        <w:spacing w:after="0" w:line="240" w:lineRule="auto"/>
        <w:rPr>
          <w:rFonts w:ascii="Times New Roman" w:eastAsia="Times New Roman" w:hAnsi="Times New Roman" w:cs="Times New Roman"/>
          <w:sz w:val="6"/>
        </w:rPr>
      </w:pPr>
    </w:p>
    <w:p w:rsidR="00AB70F3" w:rsidRDefault="00AB70F3" w:rsidP="00AB70F3">
      <w:pPr>
        <w:numPr>
          <w:ilvl w:val="0"/>
          <w:numId w:val="9"/>
        </w:numPr>
        <w:spacing w:after="40" w:line="240" w:lineRule="auto"/>
        <w:ind w:left="360" w:hanging="288"/>
        <w:rPr>
          <w:rFonts w:ascii="Times New Roman" w:eastAsia="Times New Roman" w:hAnsi="Times New Roman" w:cs="Times New Roman"/>
          <w:shd w:val="clear" w:color="auto" w:fill="FFFFFF"/>
        </w:rPr>
      </w:pPr>
      <w:r>
        <w:rPr>
          <w:rFonts w:ascii="Times New Roman" w:eastAsia="Times New Roman" w:hAnsi="Times New Roman" w:cs="Times New Roman"/>
          <w:color w:val="000000"/>
        </w:rPr>
        <w:t>Account management of The Walt Disney Company</w:t>
      </w:r>
      <w:r w:rsidR="009C63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Disney Vacation Club, Parks &amp; Resorts, ABC TV, ESPN and Corporate IT</w:t>
      </w:r>
      <w:r w:rsidR="009C6333">
        <w:rPr>
          <w:rFonts w:ascii="Times New Roman" w:eastAsia="Times New Roman" w:hAnsi="Times New Roman" w:cs="Times New Roman"/>
          <w:color w:val="000000"/>
        </w:rPr>
        <w:t>-</w:t>
      </w:r>
      <w:r>
        <w:rPr>
          <w:rFonts w:ascii="Times New Roman" w:eastAsia="Times New Roman" w:hAnsi="Times New Roman" w:cs="Times New Roman"/>
          <w:color w:val="000000"/>
        </w:rPr>
        <w:t>Seattle.</w:t>
      </w:r>
    </w:p>
    <w:p w:rsidR="00AB70F3" w:rsidRDefault="00AB70F3" w:rsidP="00AB70F3">
      <w:pPr>
        <w:numPr>
          <w:ilvl w:val="0"/>
          <w:numId w:val="9"/>
        </w:numPr>
        <w:spacing w:after="40" w:line="240" w:lineRule="auto"/>
        <w:ind w:left="360" w:hanging="288"/>
        <w:rPr>
          <w:rFonts w:ascii="Times New Roman" w:eastAsia="Times New Roman" w:hAnsi="Times New Roman" w:cs="Times New Roman"/>
          <w:shd w:val="clear" w:color="auto" w:fill="FFFFFF"/>
        </w:rPr>
      </w:pPr>
      <w:r>
        <w:rPr>
          <w:rFonts w:ascii="Times New Roman" w:eastAsia="Times New Roman" w:hAnsi="Times New Roman" w:cs="Times New Roman"/>
          <w:color w:val="000000"/>
        </w:rPr>
        <w:t>Responsible for ~90-100 on-site and India based consultants.</w:t>
      </w:r>
    </w:p>
    <w:p w:rsidR="00AB70F3" w:rsidRPr="00920271" w:rsidRDefault="00AB70F3" w:rsidP="00AB70F3">
      <w:pPr>
        <w:numPr>
          <w:ilvl w:val="0"/>
          <w:numId w:val="9"/>
        </w:numPr>
        <w:spacing w:after="40" w:line="240" w:lineRule="auto"/>
        <w:ind w:left="360" w:hanging="288"/>
        <w:rPr>
          <w:rFonts w:ascii="Times New Roman" w:eastAsia="Times New Roman" w:hAnsi="Times New Roman" w:cs="Times New Roman"/>
          <w:shd w:val="clear" w:color="auto" w:fill="FFFFFF"/>
        </w:rPr>
      </w:pPr>
      <w:r>
        <w:rPr>
          <w:rFonts w:ascii="Times New Roman" w:eastAsia="Times New Roman" w:hAnsi="Times New Roman" w:cs="Times New Roman"/>
          <w:color w:val="000000"/>
        </w:rPr>
        <w:t>Managed Service</w:t>
      </w:r>
      <w:r w:rsidR="009C6333">
        <w:rPr>
          <w:rFonts w:ascii="Times New Roman" w:eastAsia="Times New Roman" w:hAnsi="Times New Roman" w:cs="Times New Roman"/>
          <w:color w:val="000000"/>
        </w:rPr>
        <w:t xml:space="preserve"> included</w:t>
      </w:r>
      <w:r>
        <w:rPr>
          <w:rFonts w:ascii="Times New Roman" w:eastAsia="Times New Roman" w:hAnsi="Times New Roman" w:cs="Times New Roman"/>
          <w:color w:val="000000"/>
        </w:rPr>
        <w:t xml:space="preserve"> Project Management, Business Analysis, Financial Planning </w:t>
      </w:r>
      <w:r w:rsidR="00562EE6">
        <w:rPr>
          <w:rFonts w:ascii="Times New Roman" w:eastAsia="Times New Roman" w:hAnsi="Times New Roman" w:cs="Times New Roman"/>
          <w:color w:val="000000"/>
        </w:rPr>
        <w:t>&amp;</w:t>
      </w:r>
      <w:r>
        <w:rPr>
          <w:rFonts w:ascii="Times New Roman" w:eastAsia="Times New Roman" w:hAnsi="Times New Roman" w:cs="Times New Roman"/>
          <w:color w:val="000000"/>
        </w:rPr>
        <w:t xml:space="preserve"> Management, Application</w:t>
      </w:r>
      <w:r w:rsidR="009C6333">
        <w:rPr>
          <w:rFonts w:ascii="Times New Roman" w:eastAsia="Times New Roman" w:hAnsi="Times New Roman" w:cs="Times New Roman"/>
          <w:color w:val="000000"/>
        </w:rPr>
        <w:t xml:space="preserve"> </w:t>
      </w:r>
      <w:r w:rsidR="00131DC4">
        <w:rPr>
          <w:rFonts w:ascii="Times New Roman" w:eastAsia="Times New Roman" w:hAnsi="Times New Roman" w:cs="Times New Roman"/>
          <w:color w:val="000000"/>
        </w:rPr>
        <w:t>Development &amp;</w:t>
      </w:r>
      <w:r>
        <w:rPr>
          <w:rFonts w:ascii="Times New Roman" w:eastAsia="Times New Roman" w:hAnsi="Times New Roman" w:cs="Times New Roman"/>
          <w:color w:val="000000"/>
        </w:rPr>
        <w:t xml:space="preserve"> </w:t>
      </w:r>
      <w:r w:rsidR="00562EE6">
        <w:rPr>
          <w:rFonts w:ascii="Times New Roman" w:eastAsia="Times New Roman" w:hAnsi="Times New Roman" w:cs="Times New Roman"/>
          <w:color w:val="000000"/>
        </w:rPr>
        <w:t>S</w:t>
      </w:r>
      <w:r w:rsidR="009C6333">
        <w:rPr>
          <w:rFonts w:ascii="Times New Roman" w:eastAsia="Times New Roman" w:hAnsi="Times New Roman" w:cs="Times New Roman"/>
          <w:color w:val="000000"/>
        </w:rPr>
        <w:t>upport</w:t>
      </w:r>
      <w:r w:rsidR="00562EE6">
        <w:rPr>
          <w:rFonts w:ascii="Times New Roman" w:eastAsia="Times New Roman" w:hAnsi="Times New Roman" w:cs="Times New Roman"/>
          <w:color w:val="000000"/>
        </w:rPr>
        <w:t>,</w:t>
      </w:r>
      <w:r w:rsidR="009C63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Business Intelligence</w:t>
      </w:r>
      <w:r w:rsidR="00562EE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Dev-Ops.</w:t>
      </w:r>
    </w:p>
    <w:p w:rsidR="00AB70F3" w:rsidRDefault="00AB70F3" w:rsidP="00562EE6">
      <w:pPr>
        <w:numPr>
          <w:ilvl w:val="0"/>
          <w:numId w:val="9"/>
        </w:numPr>
        <w:spacing w:after="40" w:line="240" w:lineRule="auto"/>
        <w:ind w:left="360" w:hanging="288"/>
        <w:rPr>
          <w:rFonts w:ascii="Times New Roman" w:eastAsia="Times New Roman" w:hAnsi="Times New Roman" w:cs="Times New Roman"/>
          <w:shd w:val="clear" w:color="auto" w:fill="FFFFFF"/>
        </w:rPr>
      </w:pPr>
      <w:r w:rsidRPr="006946F2">
        <w:rPr>
          <w:rFonts w:ascii="Times New Roman" w:eastAsia="Times New Roman" w:hAnsi="Times New Roman" w:cs="Times New Roman"/>
          <w:shd w:val="clear" w:color="auto" w:fill="FFFFFF"/>
        </w:rPr>
        <w:t>Vendor Management responsibilities included Engagement Proposal, Contract Negotiation</w:t>
      </w:r>
      <w:r w:rsidR="00562EE6">
        <w:rPr>
          <w:rFonts w:ascii="Times New Roman" w:eastAsia="Times New Roman" w:hAnsi="Times New Roman" w:cs="Times New Roman"/>
          <w:shd w:val="clear" w:color="auto" w:fill="FFFFFF"/>
        </w:rPr>
        <w:t xml:space="preserve"> and</w:t>
      </w:r>
      <w:r w:rsidRPr="006946F2">
        <w:rPr>
          <w:rFonts w:ascii="Times New Roman" w:eastAsia="Times New Roman" w:hAnsi="Times New Roman" w:cs="Times New Roman"/>
          <w:shd w:val="clear" w:color="auto" w:fill="FFFFFF"/>
        </w:rPr>
        <w:t xml:space="preserve"> Service Level </w:t>
      </w:r>
      <w:r w:rsidR="00562EE6">
        <w:rPr>
          <w:rFonts w:ascii="Times New Roman" w:eastAsia="Times New Roman" w:hAnsi="Times New Roman" w:cs="Times New Roman"/>
          <w:shd w:val="clear" w:color="auto" w:fill="FFFFFF"/>
        </w:rPr>
        <w:t>Management</w:t>
      </w:r>
      <w:r w:rsidRPr="00920271">
        <w:rPr>
          <w:rFonts w:ascii="Times New Roman" w:eastAsia="Times New Roman" w:hAnsi="Times New Roman" w:cs="Times New Roman"/>
          <w:shd w:val="clear" w:color="auto" w:fill="FFFFFF"/>
        </w:rPr>
        <w:t>.</w:t>
      </w:r>
      <w:r w:rsidRPr="00562EE6">
        <w:rPr>
          <w:rFonts w:ascii="Times New Roman" w:eastAsia="Times New Roman" w:hAnsi="Times New Roman" w:cs="Times New Roman"/>
          <w:shd w:val="clear" w:color="auto" w:fill="FFFFFF"/>
        </w:rPr>
        <w:t xml:space="preserve"> </w:t>
      </w:r>
    </w:p>
    <w:p w:rsidR="00562EE6" w:rsidRDefault="00562EE6" w:rsidP="00562EE6">
      <w:pPr>
        <w:spacing w:after="40" w:line="240" w:lineRule="auto"/>
        <w:ind w:left="360"/>
        <w:rPr>
          <w:rFonts w:ascii="Times New Roman" w:eastAsia="Times New Roman" w:hAnsi="Times New Roman" w:cs="Times New Roman"/>
          <w:shd w:val="clear" w:color="auto" w:fill="FFFFFF"/>
        </w:rPr>
      </w:pPr>
    </w:p>
    <w:p w:rsidR="00562EE6" w:rsidRDefault="00562EE6" w:rsidP="00562EE6">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aps/>
          <w:color w:val="000000"/>
          <w:sz w:val="24"/>
        </w:rPr>
        <w:t>Exelon Corporation,</w:t>
      </w:r>
      <w:r>
        <w:rPr>
          <w:rFonts w:ascii="Times New Roman" w:eastAsia="Times New Roman" w:hAnsi="Times New Roman" w:cs="Times New Roman"/>
          <w:color w:val="000000"/>
          <w:sz w:val="24"/>
        </w:rPr>
        <w:t xml:space="preserve"> Chicago, IL</w:t>
      </w:r>
    </w:p>
    <w:p w:rsidR="00562EE6" w:rsidRDefault="00562EE6" w:rsidP="00562EE6">
      <w:pPr>
        <w:spacing w:after="0" w:line="240" w:lineRule="auto"/>
        <w:ind w:left="450"/>
        <w:rPr>
          <w:rFonts w:ascii="Times New Roman" w:eastAsia="Times New Roman" w:hAnsi="Times New Roman" w:cs="Times New Roman"/>
          <w:i/>
          <w:color w:val="000000"/>
          <w:sz w:val="6"/>
        </w:rPr>
      </w:pPr>
    </w:p>
    <w:p w:rsidR="00562EE6" w:rsidRDefault="00562EE6" w:rsidP="00562E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Project Manager, </w:t>
      </w:r>
      <w:r>
        <w:rPr>
          <w:rFonts w:ascii="Times New Roman" w:eastAsia="Times New Roman" w:hAnsi="Times New Roman" w:cs="Times New Roman"/>
          <w:i/>
          <w:color w:val="000000"/>
        </w:rPr>
        <w:t xml:space="preserve">contractor </w:t>
      </w:r>
      <w:r>
        <w:rPr>
          <w:rFonts w:ascii="Times New Roman" w:eastAsia="Times New Roman" w:hAnsi="Times New Roman" w:cs="Times New Roman"/>
          <w:color w:val="000000"/>
        </w:rPr>
        <w:t>(2011)</w:t>
      </w:r>
    </w:p>
    <w:p w:rsidR="00562EE6" w:rsidRDefault="00562EE6" w:rsidP="00562EE6">
      <w:pPr>
        <w:spacing w:after="0" w:line="240" w:lineRule="auto"/>
        <w:rPr>
          <w:rFonts w:ascii="Times New Roman" w:eastAsia="Times New Roman" w:hAnsi="Times New Roman" w:cs="Times New Roman"/>
          <w:color w:val="000000"/>
          <w:sz w:val="6"/>
        </w:rPr>
      </w:pPr>
    </w:p>
    <w:p w:rsidR="00562EE6" w:rsidRDefault="00562EE6" w:rsidP="00562EE6">
      <w:pPr>
        <w:numPr>
          <w:ilvl w:val="0"/>
          <w:numId w:val="10"/>
        </w:numPr>
        <w:spacing w:after="0" w:line="240" w:lineRule="auto"/>
        <w:ind w:left="360" w:hanging="288"/>
        <w:rPr>
          <w:rFonts w:ascii="Times New Roman" w:eastAsia="Times New Roman" w:hAnsi="Times New Roman" w:cs="Times New Roman"/>
          <w:sz w:val="20"/>
          <w:shd w:val="clear" w:color="auto" w:fill="FFFFFF"/>
        </w:rPr>
      </w:pPr>
      <w:r>
        <w:rPr>
          <w:rFonts w:ascii="Times New Roman" w:eastAsia="Times New Roman" w:hAnsi="Times New Roman" w:cs="Times New Roman"/>
          <w:color w:val="000000"/>
        </w:rPr>
        <w:t>Implemented a learning management and compliance tracking system for utilities, including nuclear regulatory compliance standards and training.</w:t>
      </w:r>
    </w:p>
    <w:p w:rsidR="00AB70F3" w:rsidRDefault="00AB70F3" w:rsidP="00562EE6">
      <w:pPr>
        <w:spacing w:after="0" w:line="240" w:lineRule="auto"/>
        <w:rPr>
          <w:rFonts w:ascii="Times New Roman" w:eastAsia="Times New Roman" w:hAnsi="Times New Roman" w:cs="Times New Roman"/>
          <w:b/>
          <w:caps/>
          <w:color w:val="000000"/>
        </w:rPr>
      </w:pPr>
    </w:p>
    <w:p w:rsidR="00AB70F3" w:rsidRDefault="00AB70F3" w:rsidP="00AB70F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aps/>
          <w:color w:val="000000"/>
          <w:sz w:val="24"/>
        </w:rPr>
        <w:t>The Walt Disney Company</w:t>
      </w:r>
      <w:r>
        <w:rPr>
          <w:rFonts w:ascii="Times New Roman" w:eastAsia="Times New Roman" w:hAnsi="Times New Roman" w:cs="Times New Roman"/>
          <w:caps/>
          <w:color w:val="000000"/>
          <w:sz w:val="24"/>
        </w:rPr>
        <w:t xml:space="preserve">, </w:t>
      </w:r>
      <w:r>
        <w:rPr>
          <w:rFonts w:ascii="Times New Roman" w:eastAsia="Times New Roman" w:hAnsi="Times New Roman" w:cs="Times New Roman"/>
          <w:color w:val="000000"/>
          <w:sz w:val="24"/>
        </w:rPr>
        <w:t>Burbank, CA and Orlando, FL</w:t>
      </w:r>
    </w:p>
    <w:p w:rsidR="00AB70F3" w:rsidRPr="00556CCA" w:rsidRDefault="00AB70F3" w:rsidP="00AB70F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IT / Business Relationship Management</w:t>
      </w:r>
      <w:r>
        <w:rPr>
          <w:rFonts w:ascii="Times New Roman" w:eastAsia="Times New Roman" w:hAnsi="Times New Roman" w:cs="Times New Roman"/>
          <w:color w:val="000000"/>
          <w:sz w:val="24"/>
        </w:rPr>
        <w:t xml:space="preserve"> (2000–2010)</w:t>
      </w:r>
    </w:p>
    <w:p w:rsidR="00AB70F3" w:rsidRDefault="00AB70F3" w:rsidP="00AB70F3">
      <w:pPr>
        <w:spacing w:after="0" w:line="240" w:lineRule="auto"/>
        <w:rPr>
          <w:rFonts w:ascii="Times New Roman" w:eastAsia="Times New Roman" w:hAnsi="Times New Roman" w:cs="Times New Roman"/>
          <w:sz w:val="24"/>
        </w:rPr>
      </w:pPr>
    </w:p>
    <w:p w:rsidR="00A26090" w:rsidRDefault="009B1F90" w:rsidP="00AB70F3">
      <w:pPr>
        <w:spacing w:after="4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IT L</w:t>
      </w:r>
      <w:r w:rsidR="00AB70F3">
        <w:rPr>
          <w:rFonts w:ascii="Times New Roman" w:eastAsia="Times New Roman" w:hAnsi="Times New Roman" w:cs="Times New Roman"/>
          <w:shd w:val="clear" w:color="auto" w:fill="FFFFFF"/>
        </w:rPr>
        <w:t>eader</w:t>
      </w:r>
      <w:r>
        <w:rPr>
          <w:rFonts w:ascii="Times New Roman" w:eastAsia="Times New Roman" w:hAnsi="Times New Roman" w:cs="Times New Roman"/>
          <w:shd w:val="clear" w:color="auto" w:fill="FFFFFF"/>
        </w:rPr>
        <w:t xml:space="preserve"> of </w:t>
      </w:r>
      <w:r w:rsidR="00131DC4">
        <w:rPr>
          <w:rFonts w:ascii="Times New Roman" w:eastAsia="Times New Roman" w:hAnsi="Times New Roman" w:cs="Times New Roman"/>
          <w:shd w:val="clear" w:color="auto" w:fill="FFFFFF"/>
        </w:rPr>
        <w:t xml:space="preserve">strategic </w:t>
      </w:r>
      <w:r w:rsidR="00AB70F3">
        <w:rPr>
          <w:rFonts w:ascii="Times New Roman" w:eastAsia="Times New Roman" w:hAnsi="Times New Roman" w:cs="Times New Roman"/>
          <w:shd w:val="clear" w:color="auto" w:fill="FFFFFF"/>
        </w:rPr>
        <w:t xml:space="preserve">initiative to </w:t>
      </w:r>
      <w:r w:rsidR="00AB70F3" w:rsidRPr="00B630AE">
        <w:rPr>
          <w:rFonts w:ascii="Times New Roman" w:eastAsia="Times New Roman" w:hAnsi="Times New Roman" w:cs="Times New Roman"/>
          <w:shd w:val="clear" w:color="auto" w:fill="FFFFFF"/>
        </w:rPr>
        <w:t>set the foundation and direc</w:t>
      </w:r>
      <w:r w:rsidR="004157CA">
        <w:rPr>
          <w:rFonts w:ascii="Times New Roman" w:eastAsia="Times New Roman" w:hAnsi="Times New Roman" w:cs="Times New Roman"/>
          <w:shd w:val="clear" w:color="auto" w:fill="FFFFFF"/>
        </w:rPr>
        <w:t>tion for all Back-of-House</w:t>
      </w:r>
      <w:r w:rsidR="00AB70F3" w:rsidRPr="00B630AE">
        <w:rPr>
          <w:rFonts w:ascii="Times New Roman" w:eastAsia="Times New Roman" w:hAnsi="Times New Roman" w:cs="Times New Roman"/>
          <w:shd w:val="clear" w:color="auto" w:fill="FFFFFF"/>
        </w:rPr>
        <w:t xml:space="preserve"> Systems at the W</w:t>
      </w:r>
      <w:r w:rsidR="00AB70F3">
        <w:rPr>
          <w:rFonts w:ascii="Times New Roman" w:eastAsia="Times New Roman" w:hAnsi="Times New Roman" w:cs="Times New Roman"/>
          <w:shd w:val="clear" w:color="auto" w:fill="FFFFFF"/>
        </w:rPr>
        <w:t>alt</w:t>
      </w:r>
      <w:r w:rsidR="00AB70F3" w:rsidRPr="00B630AE">
        <w:rPr>
          <w:rFonts w:ascii="Times New Roman" w:eastAsia="Times New Roman" w:hAnsi="Times New Roman" w:cs="Times New Roman"/>
          <w:shd w:val="clear" w:color="auto" w:fill="FFFFFF"/>
        </w:rPr>
        <w:t xml:space="preserve"> D</w:t>
      </w:r>
      <w:r w:rsidR="00AB70F3">
        <w:rPr>
          <w:rFonts w:ascii="Times New Roman" w:eastAsia="Times New Roman" w:hAnsi="Times New Roman" w:cs="Times New Roman"/>
          <w:shd w:val="clear" w:color="auto" w:fill="FFFFFF"/>
        </w:rPr>
        <w:t>isney</w:t>
      </w:r>
      <w:r w:rsidR="00AB70F3" w:rsidRPr="00B630AE">
        <w:rPr>
          <w:rFonts w:ascii="Times New Roman" w:eastAsia="Times New Roman" w:hAnsi="Times New Roman" w:cs="Times New Roman"/>
          <w:shd w:val="clear" w:color="auto" w:fill="FFFFFF"/>
        </w:rPr>
        <w:t xml:space="preserve"> W</w:t>
      </w:r>
      <w:r w:rsidR="00AB70F3">
        <w:rPr>
          <w:rFonts w:ascii="Times New Roman" w:eastAsia="Times New Roman" w:hAnsi="Times New Roman" w:cs="Times New Roman"/>
          <w:shd w:val="clear" w:color="auto" w:fill="FFFFFF"/>
        </w:rPr>
        <w:t>orld</w:t>
      </w:r>
      <w:r w:rsidR="00AB70F3" w:rsidRPr="00B630AE">
        <w:rPr>
          <w:rFonts w:ascii="Times New Roman" w:eastAsia="Times New Roman" w:hAnsi="Times New Roman" w:cs="Times New Roman"/>
          <w:shd w:val="clear" w:color="auto" w:fill="FFFFFF"/>
        </w:rPr>
        <w:t xml:space="preserve"> Resort.  </w:t>
      </w:r>
    </w:p>
    <w:p w:rsidR="00B72258" w:rsidRPr="00B72258" w:rsidRDefault="00B72258" w:rsidP="00B72258">
      <w:pPr>
        <w:numPr>
          <w:ilvl w:val="0"/>
          <w:numId w:val="3"/>
        </w:numPr>
        <w:spacing w:after="40" w:line="240" w:lineRule="auto"/>
        <w:ind w:left="360" w:hanging="288"/>
        <w:rPr>
          <w:rFonts w:ascii="Times New Roman" w:eastAsia="Times New Roman" w:hAnsi="Times New Roman" w:cs="Times New Roman"/>
          <w:sz w:val="20"/>
          <w:shd w:val="clear" w:color="auto" w:fill="FFFFFF"/>
        </w:rPr>
      </w:pPr>
      <w:r w:rsidRPr="00A26090">
        <w:rPr>
          <w:rFonts w:ascii="Times New Roman" w:eastAsia="Times New Roman" w:hAnsi="Times New Roman" w:cs="Times New Roman"/>
          <w:shd w:val="clear" w:color="auto" w:fill="FFFFFF"/>
        </w:rPr>
        <w:t>Key business strategies were driving change in how we supported operations and our workforce.  The focus was to leverage all assets across the company, both capital and human, and acquiring, developing, and retaining great employees</w:t>
      </w:r>
      <w:r>
        <w:rPr>
          <w:rFonts w:ascii="Times New Roman" w:eastAsia="Times New Roman" w:hAnsi="Times New Roman" w:cs="Times New Roman"/>
          <w:shd w:val="clear" w:color="auto" w:fill="FFFFFF"/>
        </w:rPr>
        <w:t>.</w:t>
      </w:r>
    </w:p>
    <w:p w:rsidR="00B72258" w:rsidRDefault="00B72258" w:rsidP="00B72258">
      <w:pPr>
        <w:numPr>
          <w:ilvl w:val="0"/>
          <w:numId w:val="3"/>
        </w:numPr>
        <w:spacing w:after="40" w:line="240" w:lineRule="auto"/>
        <w:ind w:left="360" w:hanging="288"/>
        <w:rPr>
          <w:rFonts w:ascii="Times New Roman" w:eastAsia="Times New Roman" w:hAnsi="Times New Roman" w:cs="Times New Roman"/>
          <w:sz w:val="20"/>
          <w:shd w:val="clear" w:color="auto" w:fill="FFFFFF"/>
        </w:rPr>
      </w:pPr>
      <w:r>
        <w:rPr>
          <w:rFonts w:ascii="Times New Roman" w:eastAsia="Times New Roman" w:hAnsi="Times New Roman" w:cs="Times New Roman"/>
          <w:shd w:val="clear" w:color="auto" w:fill="FFFFFF"/>
        </w:rPr>
        <w:t xml:space="preserve">Established </w:t>
      </w:r>
      <w:r w:rsidRPr="00B630AE">
        <w:rPr>
          <w:rFonts w:ascii="Times New Roman" w:eastAsia="Times New Roman" w:hAnsi="Times New Roman" w:cs="Times New Roman"/>
          <w:shd w:val="clear" w:color="auto" w:fill="FFFFFF"/>
        </w:rPr>
        <w:t>B</w:t>
      </w:r>
      <w:r>
        <w:rPr>
          <w:rFonts w:ascii="Times New Roman" w:eastAsia="Times New Roman" w:hAnsi="Times New Roman" w:cs="Times New Roman"/>
          <w:shd w:val="clear" w:color="auto" w:fill="FFFFFF"/>
        </w:rPr>
        <w:t xml:space="preserve">usiness </w:t>
      </w:r>
      <w:r w:rsidRPr="00B630AE">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 xml:space="preserve">olution </w:t>
      </w:r>
      <w:r w:rsidRPr="00B630AE">
        <w:rPr>
          <w:rFonts w:ascii="Times New Roman" w:eastAsia="Times New Roman" w:hAnsi="Times New Roman" w:cs="Times New Roman"/>
          <w:shd w:val="clear" w:color="auto" w:fill="FFFFFF"/>
        </w:rPr>
        <w:t>C</w:t>
      </w:r>
      <w:r>
        <w:rPr>
          <w:rFonts w:ascii="Times New Roman" w:eastAsia="Times New Roman" w:hAnsi="Times New Roman" w:cs="Times New Roman"/>
          <w:shd w:val="clear" w:color="auto" w:fill="FFFFFF"/>
        </w:rPr>
        <w:t>enter</w:t>
      </w:r>
      <w:r w:rsidRPr="00B630AE">
        <w:rPr>
          <w:rFonts w:ascii="Times New Roman" w:eastAsia="Times New Roman" w:hAnsi="Times New Roman" w:cs="Times New Roman"/>
          <w:shd w:val="clear" w:color="auto" w:fill="FFFFFF"/>
        </w:rPr>
        <w:t xml:space="preserve">s, </w:t>
      </w:r>
      <w:r>
        <w:rPr>
          <w:rFonts w:ascii="Times New Roman" w:eastAsia="Times New Roman" w:hAnsi="Times New Roman" w:cs="Times New Roman"/>
          <w:shd w:val="clear" w:color="auto" w:fill="FFFFFF"/>
        </w:rPr>
        <w:t>IT</w:t>
      </w:r>
      <w:r w:rsidRPr="00B630AE">
        <w:rPr>
          <w:rFonts w:ascii="Times New Roman" w:eastAsia="Times New Roman" w:hAnsi="Times New Roman" w:cs="Times New Roman"/>
          <w:shd w:val="clear" w:color="auto" w:fill="FFFFFF"/>
        </w:rPr>
        <w:t xml:space="preserve"> Training and Documentation</w:t>
      </w:r>
      <w:r>
        <w:rPr>
          <w:rFonts w:ascii="Times New Roman" w:eastAsia="Times New Roman" w:hAnsi="Times New Roman" w:cs="Times New Roman"/>
          <w:shd w:val="clear" w:color="auto" w:fill="FFFFFF"/>
        </w:rPr>
        <w:t xml:space="preserve"> </w:t>
      </w:r>
      <w:r w:rsidR="00644551">
        <w:rPr>
          <w:rFonts w:ascii="Times New Roman" w:eastAsia="Times New Roman" w:hAnsi="Times New Roman" w:cs="Times New Roman"/>
          <w:shd w:val="clear" w:color="auto" w:fill="FFFFFF"/>
        </w:rPr>
        <w:t>D</w:t>
      </w:r>
      <w:r>
        <w:rPr>
          <w:rFonts w:ascii="Times New Roman" w:eastAsia="Times New Roman" w:hAnsi="Times New Roman" w:cs="Times New Roman"/>
          <w:shd w:val="clear" w:color="auto" w:fill="FFFFFF"/>
        </w:rPr>
        <w:t>epartment</w:t>
      </w:r>
      <w:r w:rsidRPr="00B630A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P</w:t>
      </w:r>
      <w:r w:rsidR="004B526B">
        <w:rPr>
          <w:rFonts w:ascii="Times New Roman" w:eastAsia="Times New Roman" w:hAnsi="Times New Roman" w:cs="Times New Roman"/>
          <w:shd w:val="clear" w:color="auto" w:fill="FFFFFF"/>
        </w:rPr>
        <w:t xml:space="preserve">roject </w:t>
      </w:r>
      <w:r>
        <w:rPr>
          <w:rFonts w:ascii="Times New Roman" w:eastAsia="Times New Roman" w:hAnsi="Times New Roman" w:cs="Times New Roman"/>
          <w:shd w:val="clear" w:color="auto" w:fill="FFFFFF"/>
        </w:rPr>
        <w:t>M</w:t>
      </w:r>
      <w:r w:rsidR="004B526B">
        <w:rPr>
          <w:rFonts w:ascii="Times New Roman" w:eastAsia="Times New Roman" w:hAnsi="Times New Roman" w:cs="Times New Roman"/>
          <w:shd w:val="clear" w:color="auto" w:fill="FFFFFF"/>
        </w:rPr>
        <w:t>anagement</w:t>
      </w:r>
      <w:r>
        <w:rPr>
          <w:rFonts w:ascii="Times New Roman" w:eastAsia="Times New Roman" w:hAnsi="Times New Roman" w:cs="Times New Roman"/>
          <w:shd w:val="clear" w:color="auto" w:fill="FFFFFF"/>
        </w:rPr>
        <w:t xml:space="preserve"> and SDLC </w:t>
      </w:r>
      <w:r w:rsidRPr="00B630AE">
        <w:rPr>
          <w:rFonts w:ascii="Times New Roman" w:eastAsia="Times New Roman" w:hAnsi="Times New Roman" w:cs="Times New Roman"/>
          <w:shd w:val="clear" w:color="auto" w:fill="FFFFFF"/>
        </w:rPr>
        <w:t>Methodolog</w:t>
      </w:r>
      <w:r w:rsidR="004B526B">
        <w:rPr>
          <w:rFonts w:ascii="Times New Roman" w:eastAsia="Times New Roman" w:hAnsi="Times New Roman" w:cs="Times New Roman"/>
          <w:shd w:val="clear" w:color="auto" w:fill="FFFFFF"/>
        </w:rPr>
        <w:t>ies,</w:t>
      </w:r>
      <w:r>
        <w:rPr>
          <w:rFonts w:ascii="Times New Roman" w:eastAsia="Times New Roman" w:hAnsi="Times New Roman" w:cs="Times New Roman"/>
          <w:shd w:val="clear" w:color="auto" w:fill="FFFFFF"/>
        </w:rPr>
        <w:t xml:space="preserve"> and </w:t>
      </w:r>
      <w:r w:rsidRPr="00E80FA1">
        <w:rPr>
          <w:rFonts w:ascii="Times New Roman" w:eastAsia="Times New Roman" w:hAnsi="Times New Roman" w:cs="Times New Roman"/>
          <w:sz w:val="20"/>
          <w:shd w:val="clear" w:color="auto" w:fill="FFFFFF"/>
        </w:rPr>
        <w:t>Governance process.</w:t>
      </w:r>
    </w:p>
    <w:p w:rsidR="00A05708" w:rsidRPr="00A05708" w:rsidRDefault="004B526B" w:rsidP="00A05708">
      <w:pPr>
        <w:numPr>
          <w:ilvl w:val="0"/>
          <w:numId w:val="3"/>
        </w:numPr>
        <w:spacing w:after="40" w:line="240" w:lineRule="auto"/>
        <w:ind w:left="360" w:hanging="288"/>
        <w:rPr>
          <w:rFonts w:ascii="Times New Roman" w:eastAsia="Times New Roman" w:hAnsi="Times New Roman" w:cs="Times New Roman"/>
          <w:sz w:val="18"/>
          <w:shd w:val="clear" w:color="auto" w:fill="FFFFFF"/>
        </w:rPr>
      </w:pPr>
      <w:r w:rsidRPr="004B526B">
        <w:rPr>
          <w:rFonts w:ascii="Times New Roman" w:eastAsia="Times New Roman" w:hAnsi="Times New Roman" w:cs="Times New Roman"/>
          <w:color w:val="000000"/>
        </w:rPr>
        <w:t>Implemented c</w:t>
      </w:r>
      <w:r w:rsidR="009B1F90" w:rsidRPr="004B526B">
        <w:rPr>
          <w:rFonts w:ascii="Times New Roman" w:eastAsia="Times New Roman" w:hAnsi="Times New Roman" w:cs="Times New Roman"/>
          <w:color w:val="000000"/>
        </w:rPr>
        <w:t>ompliance training and management, including Safe Harbor for personally identifiable information (PII), Americans with Disabilities Act (ADA), Family &amp; Medical Leave (FMLA), Wages and the Fair Labor Standards Act (FLSA), Payment Card Industry Data Security Standard (PCI DSS) and Sarbanes–Oxley (SOX)</w:t>
      </w:r>
      <w:r w:rsidRPr="004B526B">
        <w:rPr>
          <w:rFonts w:ascii="Times New Roman" w:eastAsia="Times New Roman" w:hAnsi="Times New Roman" w:cs="Times New Roman"/>
          <w:color w:val="000000"/>
        </w:rPr>
        <w:t>.</w:t>
      </w:r>
    </w:p>
    <w:p w:rsidR="00AB70F3" w:rsidRPr="004F50B1" w:rsidRDefault="00AB70F3" w:rsidP="00A05708">
      <w:pPr>
        <w:spacing w:after="180" w:line="240" w:lineRule="auto"/>
        <w:jc w:val="center"/>
        <w:rPr>
          <w:rFonts w:ascii="Times New Roman" w:eastAsia="Times New Roman" w:hAnsi="Times New Roman" w:cs="Times New Roman"/>
          <w:shd w:val="clear" w:color="auto" w:fill="FFFFFF"/>
        </w:rPr>
      </w:pPr>
    </w:p>
    <w:p w:rsidR="004B526B" w:rsidRDefault="00AB70F3" w:rsidP="004B526B">
      <w:pPr>
        <w:spacing w:after="0" w:line="240" w:lineRule="auto"/>
        <w:jc w:val="center"/>
        <w:rPr>
          <w:rFonts w:ascii="Times New Roman" w:eastAsia="Times New Roman" w:hAnsi="Times New Roman" w:cs="Times New Roman"/>
          <w:b/>
          <w:caps/>
          <w:color w:val="000000"/>
          <w:sz w:val="24"/>
        </w:rPr>
      </w:pPr>
      <w:r w:rsidRPr="00556CCA">
        <w:rPr>
          <w:rFonts w:ascii="Times New Roman" w:eastAsia="Times New Roman" w:hAnsi="Times New Roman" w:cs="Times New Roman"/>
          <w:b/>
          <w:caps/>
          <w:color w:val="000000"/>
          <w:sz w:val="24"/>
        </w:rPr>
        <w:t>Education</w:t>
      </w:r>
    </w:p>
    <w:p w:rsidR="00A05708" w:rsidRDefault="00A05708" w:rsidP="004B526B">
      <w:pPr>
        <w:spacing w:after="0" w:line="240" w:lineRule="auto"/>
        <w:jc w:val="center"/>
        <w:rPr>
          <w:rFonts w:ascii="Times New Roman" w:eastAsia="Times New Roman" w:hAnsi="Times New Roman" w:cs="Times New Roman"/>
          <w:b/>
          <w:caps/>
          <w:color w:val="000000"/>
          <w:sz w:val="24"/>
        </w:rPr>
      </w:pPr>
    </w:p>
    <w:p w:rsidR="00AB70F3" w:rsidRPr="00A05708" w:rsidRDefault="00AB70F3" w:rsidP="00A05708">
      <w:pPr>
        <w:spacing w:after="0" w:line="240" w:lineRule="auto"/>
        <w:jc w:val="center"/>
        <w:rPr>
          <w:rFonts w:ascii="Times New Roman" w:eastAsia="Times New Roman" w:hAnsi="Times New Roman" w:cs="Times New Roman"/>
          <w:b/>
          <w:caps/>
          <w:color w:val="000000"/>
          <w:sz w:val="24"/>
        </w:rPr>
      </w:pPr>
      <w:r w:rsidRPr="00556CCA">
        <w:rPr>
          <w:rFonts w:ascii="Times New Roman" w:eastAsia="Times New Roman" w:hAnsi="Times New Roman" w:cs="Times New Roman"/>
          <w:color w:val="000000"/>
        </w:rPr>
        <w:t xml:space="preserve">BSBA Degree in Finance, minor in </w:t>
      </w:r>
      <w:r w:rsidRPr="003E2BD6">
        <w:rPr>
          <w:rFonts w:ascii="Times New Roman" w:eastAsia="Times New Roman" w:hAnsi="Times New Roman" w:cs="Times New Roman"/>
          <w:color w:val="000000"/>
          <w:sz w:val="24"/>
        </w:rPr>
        <w:t>Computer Science</w:t>
      </w:r>
      <w:r w:rsidRPr="00556CCA">
        <w:rPr>
          <w:rFonts w:ascii="Times New Roman" w:eastAsia="Times New Roman" w:hAnsi="Times New Roman" w:cs="Times New Roman"/>
          <w:color w:val="000000"/>
        </w:rPr>
        <w:t xml:space="preserve">, </w:t>
      </w:r>
      <w:r w:rsidRPr="00D46802">
        <w:rPr>
          <w:rFonts w:ascii="Times New Roman" w:eastAsia="Times New Roman" w:hAnsi="Times New Roman" w:cs="Times New Roman"/>
          <w:color w:val="000000"/>
        </w:rPr>
        <w:t>University of Alabama, Huntsville, AL</w:t>
      </w:r>
    </w:p>
    <w:sectPr w:rsidR="00AB70F3" w:rsidRPr="00A05708" w:rsidSect="004B526B">
      <w:footerReference w:type="default" r:id="rId9"/>
      <w:pgSz w:w="12240" w:h="15840"/>
      <w:pgMar w:top="1296"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AE" w:rsidRDefault="00AE51AE" w:rsidP="008B567B">
      <w:pPr>
        <w:spacing w:after="0" w:line="240" w:lineRule="auto"/>
      </w:pPr>
      <w:r>
        <w:separator/>
      </w:r>
    </w:p>
  </w:endnote>
  <w:endnote w:type="continuationSeparator" w:id="0">
    <w:p w:rsidR="00AE51AE" w:rsidRDefault="00AE51AE" w:rsidP="008B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01726"/>
      <w:docPartObj>
        <w:docPartGallery w:val="Page Numbers (Bottom of Page)"/>
        <w:docPartUnique/>
      </w:docPartObj>
    </w:sdtPr>
    <w:sdtEndPr>
      <w:rPr>
        <w:noProof/>
      </w:rPr>
    </w:sdtEndPr>
    <w:sdtContent>
      <w:p w:rsidR="008B567B" w:rsidRDefault="009D65BF">
        <w:pPr>
          <w:pStyle w:val="Footer"/>
          <w:jc w:val="center"/>
        </w:pPr>
        <w:r>
          <w:fldChar w:fldCharType="begin"/>
        </w:r>
        <w:r w:rsidR="008B567B">
          <w:instrText xml:space="preserve"> PAGE   \* MERGEFORMAT </w:instrText>
        </w:r>
        <w:r>
          <w:fldChar w:fldCharType="separate"/>
        </w:r>
        <w:r w:rsidR="00151599">
          <w:rPr>
            <w:noProof/>
          </w:rPr>
          <w:t>1</w:t>
        </w:r>
        <w:r>
          <w:rPr>
            <w:noProof/>
          </w:rPr>
          <w:fldChar w:fldCharType="end"/>
        </w:r>
      </w:p>
    </w:sdtContent>
  </w:sdt>
  <w:p w:rsidR="008B567B" w:rsidRDefault="008B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AE" w:rsidRDefault="00AE51AE" w:rsidP="008B567B">
      <w:pPr>
        <w:spacing w:after="0" w:line="240" w:lineRule="auto"/>
      </w:pPr>
      <w:r>
        <w:separator/>
      </w:r>
    </w:p>
  </w:footnote>
  <w:footnote w:type="continuationSeparator" w:id="0">
    <w:p w:rsidR="00AE51AE" w:rsidRDefault="00AE51AE" w:rsidP="008B5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C47"/>
    <w:multiLevelType w:val="multilevel"/>
    <w:tmpl w:val="B0401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40508"/>
    <w:multiLevelType w:val="multilevel"/>
    <w:tmpl w:val="6D2C9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854FD"/>
    <w:multiLevelType w:val="multilevel"/>
    <w:tmpl w:val="49E2B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409DC"/>
    <w:multiLevelType w:val="multilevel"/>
    <w:tmpl w:val="FE1AF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8368F"/>
    <w:multiLevelType w:val="multilevel"/>
    <w:tmpl w:val="A5F2D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DC2D8B"/>
    <w:multiLevelType w:val="multilevel"/>
    <w:tmpl w:val="CB3A0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1260CA"/>
    <w:multiLevelType w:val="multilevel"/>
    <w:tmpl w:val="FF145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00F87"/>
    <w:multiLevelType w:val="hybridMultilevel"/>
    <w:tmpl w:val="9218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70E8D"/>
    <w:multiLevelType w:val="multilevel"/>
    <w:tmpl w:val="DE5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33CA9"/>
    <w:multiLevelType w:val="multilevel"/>
    <w:tmpl w:val="D2629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B86C02"/>
    <w:multiLevelType w:val="hybridMultilevel"/>
    <w:tmpl w:val="8E26E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5834E7B"/>
    <w:multiLevelType w:val="multilevel"/>
    <w:tmpl w:val="0D8AA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E56735"/>
    <w:multiLevelType w:val="multilevel"/>
    <w:tmpl w:val="56E2A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990FCA"/>
    <w:multiLevelType w:val="multilevel"/>
    <w:tmpl w:val="F6443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2"/>
  </w:num>
  <w:num w:numId="4">
    <w:abstractNumId w:val="9"/>
  </w:num>
  <w:num w:numId="5">
    <w:abstractNumId w:val="5"/>
  </w:num>
  <w:num w:numId="6">
    <w:abstractNumId w:val="4"/>
  </w:num>
  <w:num w:numId="7">
    <w:abstractNumId w:val="1"/>
  </w:num>
  <w:num w:numId="8">
    <w:abstractNumId w:val="6"/>
  </w:num>
  <w:num w:numId="9">
    <w:abstractNumId w:val="11"/>
  </w:num>
  <w:num w:numId="10">
    <w:abstractNumId w:val="12"/>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F2"/>
    <w:rsid w:val="00020C8A"/>
    <w:rsid w:val="000227C7"/>
    <w:rsid w:val="000269F3"/>
    <w:rsid w:val="00093A90"/>
    <w:rsid w:val="000C73EF"/>
    <w:rsid w:val="000C7A5E"/>
    <w:rsid w:val="000F11C0"/>
    <w:rsid w:val="00105156"/>
    <w:rsid w:val="00131DC4"/>
    <w:rsid w:val="00151599"/>
    <w:rsid w:val="001E3B70"/>
    <w:rsid w:val="002047DB"/>
    <w:rsid w:val="00253E2D"/>
    <w:rsid w:val="00256778"/>
    <w:rsid w:val="002D3EE9"/>
    <w:rsid w:val="002E3166"/>
    <w:rsid w:val="00312D46"/>
    <w:rsid w:val="003603CA"/>
    <w:rsid w:val="003624D4"/>
    <w:rsid w:val="00413548"/>
    <w:rsid w:val="004157CA"/>
    <w:rsid w:val="00421A28"/>
    <w:rsid w:val="00436AA3"/>
    <w:rsid w:val="00440204"/>
    <w:rsid w:val="00470A94"/>
    <w:rsid w:val="004807CD"/>
    <w:rsid w:val="004B526B"/>
    <w:rsid w:val="004C43C8"/>
    <w:rsid w:val="00562EE6"/>
    <w:rsid w:val="005D021C"/>
    <w:rsid w:val="005E1B2D"/>
    <w:rsid w:val="006034C1"/>
    <w:rsid w:val="006325A2"/>
    <w:rsid w:val="00644551"/>
    <w:rsid w:val="00696A75"/>
    <w:rsid w:val="006B7B05"/>
    <w:rsid w:val="006E2827"/>
    <w:rsid w:val="00721813"/>
    <w:rsid w:val="00721B52"/>
    <w:rsid w:val="00815958"/>
    <w:rsid w:val="008313E8"/>
    <w:rsid w:val="00840905"/>
    <w:rsid w:val="008967EF"/>
    <w:rsid w:val="00896C74"/>
    <w:rsid w:val="008B567B"/>
    <w:rsid w:val="00941FE6"/>
    <w:rsid w:val="009A28E8"/>
    <w:rsid w:val="009B1A5B"/>
    <w:rsid w:val="009B1F90"/>
    <w:rsid w:val="009C6333"/>
    <w:rsid w:val="009D443B"/>
    <w:rsid w:val="009D65BF"/>
    <w:rsid w:val="00A05708"/>
    <w:rsid w:val="00A0738B"/>
    <w:rsid w:val="00A26090"/>
    <w:rsid w:val="00AA36DA"/>
    <w:rsid w:val="00AB70F3"/>
    <w:rsid w:val="00AE51AE"/>
    <w:rsid w:val="00B70FD7"/>
    <w:rsid w:val="00B72258"/>
    <w:rsid w:val="00B750C2"/>
    <w:rsid w:val="00BB3BD3"/>
    <w:rsid w:val="00BF2BAC"/>
    <w:rsid w:val="00C253E2"/>
    <w:rsid w:val="00C56AF1"/>
    <w:rsid w:val="00C714C3"/>
    <w:rsid w:val="00C87806"/>
    <w:rsid w:val="00CB207E"/>
    <w:rsid w:val="00D0367D"/>
    <w:rsid w:val="00D12103"/>
    <w:rsid w:val="00D12BD2"/>
    <w:rsid w:val="00D3711C"/>
    <w:rsid w:val="00DA13F2"/>
    <w:rsid w:val="00DB6AF6"/>
    <w:rsid w:val="00DC409F"/>
    <w:rsid w:val="00DF5F6F"/>
    <w:rsid w:val="00E271A3"/>
    <w:rsid w:val="00E80FA1"/>
    <w:rsid w:val="00F239B2"/>
    <w:rsid w:val="00F81653"/>
    <w:rsid w:val="00FA41B2"/>
    <w:rsid w:val="00FF3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27"/>
    <w:pPr>
      <w:ind w:left="720"/>
      <w:contextualSpacing/>
    </w:pPr>
  </w:style>
  <w:style w:type="paragraph" w:styleId="Header">
    <w:name w:val="header"/>
    <w:basedOn w:val="Normal"/>
    <w:link w:val="HeaderChar"/>
    <w:uiPriority w:val="99"/>
    <w:unhideWhenUsed/>
    <w:rsid w:val="008B5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7B"/>
  </w:style>
  <w:style w:type="paragraph" w:styleId="Footer">
    <w:name w:val="footer"/>
    <w:basedOn w:val="Normal"/>
    <w:link w:val="FooterChar"/>
    <w:uiPriority w:val="99"/>
    <w:unhideWhenUsed/>
    <w:rsid w:val="008B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27"/>
    <w:pPr>
      <w:ind w:left="720"/>
      <w:contextualSpacing/>
    </w:pPr>
  </w:style>
  <w:style w:type="paragraph" w:styleId="Header">
    <w:name w:val="header"/>
    <w:basedOn w:val="Normal"/>
    <w:link w:val="HeaderChar"/>
    <w:uiPriority w:val="99"/>
    <w:unhideWhenUsed/>
    <w:rsid w:val="008B5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7B"/>
  </w:style>
  <w:style w:type="paragraph" w:styleId="Footer">
    <w:name w:val="footer"/>
    <w:basedOn w:val="Normal"/>
    <w:link w:val="FooterChar"/>
    <w:uiPriority w:val="99"/>
    <w:unhideWhenUsed/>
    <w:rsid w:val="008B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inkedin.com/in/david-rebm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Rebman</dc:creator>
  <cp:lastModifiedBy>David</cp:lastModifiedBy>
  <cp:revision>3</cp:revision>
  <dcterms:created xsi:type="dcterms:W3CDTF">2019-11-14T22:23:00Z</dcterms:created>
  <dcterms:modified xsi:type="dcterms:W3CDTF">2019-11-14T22:25:00Z</dcterms:modified>
</cp:coreProperties>
</file>