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rPr/>
      </w:pPr>
      <w:bookmarkStart w:id="0" w:name="__DdeLink__359_316529042"/>
      <w:r>
        <w:rPr>
          <w:sz w:val="24"/>
          <w:szCs w:val="24"/>
        </w:rPr>
        <w:t>SUMMARY OF QUALIFICATIONS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Literate in Confluence, Jira, Trello, Tableau, SQL, Visio, Test Rail, Selenium, Postman, GIT, NetSuite, MS Certified in Word, Excel, PowerPoint and Access.</w:t>
      </w:r>
    </w:p>
    <w:p>
      <w:pPr>
        <w:pStyle w:val="Normal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Product owner scrum agile environment</w:t>
      </w:r>
    </w:p>
    <w:p>
      <w:pPr>
        <w:pStyle w:val="Normal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Business Analyst scrum agile environment</w:t>
      </w:r>
    </w:p>
    <w:p>
      <w:pPr>
        <w:pStyle w:val="Normal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Proven ability to quickly and efficiently learn business domains, technical processes, design techniques and software applications. </w:t>
      </w:r>
    </w:p>
    <w:p>
      <w:pPr>
        <w:pStyle w:val="Normal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Solid organizational skills with the ability to make critical decisions. </w:t>
      </w:r>
    </w:p>
    <w:p>
      <w:pPr>
        <w:pStyle w:val="Normal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Strong leadership, attention to detail, outstanding communication skills, team player, scheduling, training, documentation with dutiful respect for compliance.</w:t>
      </w:r>
    </w:p>
    <w:p>
      <w:pPr>
        <w:pStyle w:val="Normal"/>
        <w:numPr>
          <w:ilvl w:val="0"/>
          <w:numId w:val="3"/>
        </w:numPr>
        <w:rPr>
          <w:rFonts w:ascii="Arial" w:hAnsi="Arial"/>
        </w:rPr>
      </w:pPr>
      <w:bookmarkStart w:id="1" w:name="__DdeLink__359_316529042"/>
      <w:r>
        <w:rPr>
          <w:rFonts w:ascii="Arial" w:hAnsi="Arial"/>
        </w:rPr>
        <w:t xml:space="preserve">10+ years experience in the trucking industry including fuel tax, TMS and fuel management software. </w:t>
      </w:r>
      <w:bookmarkEnd w:id="1"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Heading1"/>
        <w:numPr>
          <w:ilvl w:val="0"/>
          <w:numId w:val="2"/>
        </w:numPr>
        <w:rPr/>
      </w:pPr>
      <w:r>
        <w:rPr>
          <w:sz w:val="24"/>
          <w:szCs w:val="24"/>
        </w:rPr>
        <w:t>PROFESSIONAL EXPERIENCE</w:t>
      </w:r>
      <w:r>
        <w:rPr/>
        <w:t xml:space="preserve"> </w:t>
      </w:r>
    </w:p>
    <w:p>
      <w:pPr>
        <w:pStyle w:val="Normal"/>
        <w:tabs>
          <w:tab w:val="clear" w:pos="709"/>
          <w:tab w:val="right" w:pos="9975" w:leader="none"/>
        </w:tabs>
        <w:rPr/>
      </w:pPr>
      <w:r>
        <w:rPr>
          <w:rFonts w:ascii="Arial" w:hAnsi="Arial"/>
          <w:b/>
          <w:bCs/>
        </w:rPr>
        <w:t>QuikQ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</w:rPr>
        <w:t>LLC</w:t>
      </w:r>
      <w:r>
        <w:rPr>
          <w:rFonts w:ascii="Arial" w:hAnsi="Arial"/>
        </w:rPr>
        <w:tab/>
        <w:t>Nashville, TN (7/2014-5/2019)</w:t>
      </w:r>
    </w:p>
    <w:p>
      <w:pPr>
        <w:pStyle w:val="Normal"/>
        <w:tabs>
          <w:tab w:val="clear" w:pos="709"/>
          <w:tab w:val="right" w:pos="9975" w:leader="none"/>
        </w:tabs>
        <w:rPr>
          <w:rFonts w:ascii="Arial" w:hAnsi="Arial"/>
        </w:rPr>
      </w:pPr>
      <w:r>
        <w:rPr>
          <w:rFonts w:ascii="Arial" w:hAnsi="Arial"/>
        </w:rPr>
        <w:t xml:space="preserve">Product Owner/Business Analyst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Dissect high level information into details understood by relevant audiences.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Work directly with end users to analyze workflow and identify challenges.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Prioritize backlog for current sprint and maintaining for future sprint consideration.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Create user stories for new functionality and enhancements.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Schedule agile planning, review, demo and retrospect meetings.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Drive and own acceptance testing, prioritizing for current integration assuring no gaps exist in UAT automated and beta testing.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Transparent communication with all stakeholders for product development, documenting and training for enhancements and new functionality.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Created training programs for the new QA team and future employees.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Updated help within software syncing with new functionality and enhancements.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Wrote new customer documentation and revised outdated user guides.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Created database reports for Sales</w:t>
      </w:r>
      <w:r>
        <w:rPr>
          <w:rFonts w:ascii="Arial" w:hAnsi="Arial"/>
        </w:rPr>
        <w:t>f</w:t>
      </w:r>
      <w:r>
        <w:rPr>
          <w:rFonts w:ascii="Arial" w:hAnsi="Arial"/>
        </w:rPr>
        <w:t xml:space="preserve">orce initial setup.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Trained new third-party customer service provider, SME for all teams.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Scrum Master for other teams meetings. 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Wrote technical and user documentation for mobile application. </w:t>
      </w:r>
    </w:p>
    <w:p>
      <w:pPr>
        <w:pStyle w:val="Normal"/>
        <w:numPr>
          <w:ilvl w:val="0"/>
          <w:numId w:val="5"/>
        </w:numPr>
        <w:rPr/>
      </w:pPr>
      <w:r>
        <w:rPr>
          <w:rFonts w:ascii="Arial" w:hAnsi="Arial"/>
        </w:rPr>
        <w:t>Created data dictionary for API development.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Validated database input and changes. </w:t>
      </w:r>
    </w:p>
    <w:p>
      <w:pPr>
        <w:pStyle w:val="Normal"/>
        <w:ind w:left="787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right" w:pos="9975" w:leader="none"/>
        </w:tabs>
        <w:rPr/>
      </w:pPr>
      <w:r>
        <w:rPr>
          <w:rFonts w:ascii="Arial" w:hAnsi="Arial"/>
          <w:b/>
          <w:bCs/>
        </w:rPr>
        <w:t>Asurion</w:t>
      </w:r>
      <w:r>
        <w:rPr>
          <w:rFonts w:ascii="Arial" w:hAnsi="Arial"/>
        </w:rPr>
        <w:tab/>
        <w:t xml:space="preserve">Antioch, TN (2/2014-7/2014)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PSS Technical Coach </w:t>
      </w:r>
    </w:p>
    <w:p>
      <w:pPr>
        <w:pStyle w:val="Normal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Answered incoming calls from customers. </w:t>
      </w:r>
    </w:p>
    <w:p>
      <w:pPr>
        <w:pStyle w:val="Normal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Updated and verify accounts. </w:t>
      </w:r>
    </w:p>
    <w:p>
      <w:pPr>
        <w:pStyle w:val="Normal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Used tools provided to troubleshoot common issues. </w:t>
      </w:r>
    </w:p>
    <w:p>
      <w:pPr>
        <w:pStyle w:val="Normal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Researched and resolved uncommon issues. </w:t>
      </w:r>
    </w:p>
    <w:p>
      <w:pPr>
        <w:pStyle w:val="Normal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Wrote new solutions for the knowledge base for use by all CSRs. </w:t>
      </w:r>
    </w:p>
    <w:p>
      <w:pPr>
        <w:pStyle w:val="Normal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Assured the customer is well taken care of.  </w:t>
      </w:r>
    </w:p>
    <w:p>
      <w:pPr>
        <w:pStyle w:val="Normal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Suggested options to better the customers experience with their device and assure maximum optimization the device features.   </w:t>
      </w:r>
    </w:p>
    <w:p>
      <w:pPr>
        <w:pStyle w:val="Normal"/>
        <w:ind w:left="787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right" w:pos="9990" w:leader="none"/>
        </w:tabs>
        <w:rPr/>
      </w:pPr>
      <w:r>
        <w:rPr>
          <w:rFonts w:ascii="Arial" w:hAnsi="Arial"/>
          <w:b/>
          <w:bCs/>
        </w:rPr>
        <w:t>OHL</w:t>
      </w:r>
      <w:r>
        <w:rPr>
          <w:rFonts w:ascii="Arial" w:hAnsi="Arial"/>
        </w:rPr>
        <w:t xml:space="preserve"> </w:t>
        <w:tab/>
        <w:t xml:space="preserve">Brentwood, TN (4/2013-8/2013)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Billing Specialist </w:t>
      </w:r>
    </w:p>
    <w:p>
      <w:pPr>
        <w:pStyle w:val="Normal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Audited and prepared customer invoices. </w:t>
      </w:r>
    </w:p>
    <w:p>
      <w:pPr>
        <w:pStyle w:val="Normal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Ensured full compliance with contract requirements and tight deadlines. </w:t>
      </w:r>
    </w:p>
    <w:p>
      <w:pPr>
        <w:pStyle w:val="Normal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Authored professional correspondence to customers and vendors.  </w:t>
      </w:r>
    </w:p>
    <w:p>
      <w:pPr>
        <w:pStyle w:val="Normal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Conducted small-group sessions on Excel techniques, and reporting. </w:t>
      </w:r>
    </w:p>
    <w:p>
      <w:pPr>
        <w:pStyle w:val="Normal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Communicated contract errors to CSR's. </w:t>
      </w:r>
    </w:p>
    <w:p>
      <w:pPr>
        <w:pStyle w:val="Normal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Facilitated understanding of rating </w:t>
      </w:r>
    </w:p>
    <w:p>
      <w:pPr>
        <w:pStyle w:val="Normal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Created SOP's for assigned group of customers. </w:t>
      </w:r>
    </w:p>
    <w:p>
      <w:pPr>
        <w:pStyle w:val="Normal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Assured all team members were cross-trained for continuity of account coverage.  </w:t>
      </w:r>
    </w:p>
    <w:p>
      <w:pPr>
        <w:pStyle w:val="Normal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Streamlined audit procedures cutting down audit times on some accounts by creating new processes to pull reports. </w:t>
      </w:r>
    </w:p>
    <w:p>
      <w:pPr>
        <w:pStyle w:val="Normal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Discovered existing issues with template formulas, correcting those issues and issued new billing and credit requests informing affected account managers.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tabs>
          <w:tab w:val="clear" w:pos="709"/>
          <w:tab w:val="right" w:pos="9990" w:leader="none"/>
        </w:tabs>
        <w:rPr/>
      </w:pPr>
      <w:r>
        <w:rPr>
          <w:rFonts w:ascii="Arial" w:hAnsi="Arial"/>
          <w:b/>
          <w:bCs/>
        </w:rPr>
        <w:t>Fastrans</w:t>
      </w:r>
      <w:r>
        <w:rPr>
          <w:rFonts w:ascii="Arial" w:hAnsi="Arial"/>
        </w:rPr>
        <w:t xml:space="preserve"> (Sold to Covenant)</w:t>
        <w:tab/>
        <w:t xml:space="preserve">Waverly, TN(8/2010-11/2011) </w:t>
      </w:r>
    </w:p>
    <w:p>
      <w:pPr>
        <w:pStyle w:val="Normal"/>
        <w:tabs>
          <w:tab w:val="clear" w:pos="709"/>
          <w:tab w:val="right" w:pos="9990" w:leader="none"/>
        </w:tabs>
        <w:rPr>
          <w:rFonts w:ascii="Arial" w:hAnsi="Arial"/>
        </w:rPr>
      </w:pPr>
      <w:r>
        <w:rPr>
          <w:rFonts w:ascii="Arial" w:hAnsi="Arial"/>
        </w:rPr>
        <w:t>AR/Billing Department</w:t>
      </w:r>
    </w:p>
    <w:p>
      <w:pPr>
        <w:pStyle w:val="Normal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Prepared daily deposits from receivables. </w:t>
      </w:r>
    </w:p>
    <w:p>
      <w:pPr>
        <w:pStyle w:val="Normal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Posted payments to correct invoice/customer. </w:t>
      </w:r>
    </w:p>
    <w:p>
      <w:pPr>
        <w:pStyle w:val="Normal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Provided assistance to customers needing additional information to complete payments. </w:t>
      </w:r>
    </w:p>
    <w:p>
      <w:pPr>
        <w:pStyle w:val="Normal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Processed fuel for payment and chargebacks. </w:t>
      </w:r>
    </w:p>
    <w:p>
      <w:pPr>
        <w:pStyle w:val="Normal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Prepared fuel tax for quarterly IFTA reports.   </w:t>
      </w:r>
    </w:p>
    <w:p>
      <w:pPr>
        <w:pStyle w:val="Normal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Worked with operations, order entry, dispatch, driver check calls using Qualcomm and Peoplenet. </w:t>
      </w:r>
    </w:p>
    <w:p>
      <w:pPr>
        <w:pStyle w:val="Normal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EDI verification and manual entry for Nissan and Nestle until EDI mapping completed. </w:t>
      </w:r>
    </w:p>
    <w:p>
      <w:pPr>
        <w:pStyle w:val="Normal"/>
        <w:ind w:left="787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right" w:pos="9990" w:leader="none"/>
        </w:tabs>
        <w:rPr/>
      </w:pPr>
      <w:r>
        <w:rPr>
          <w:rFonts w:ascii="Arial" w:hAnsi="Arial"/>
          <w:b/>
          <w:bCs/>
        </w:rPr>
        <w:t>TMW Systems</w:t>
      </w:r>
      <w:r>
        <w:rPr>
          <w:rFonts w:ascii="Arial" w:hAnsi="Arial"/>
        </w:rPr>
        <w:tab/>
        <w:t xml:space="preserve">Brentwood, TN(6/2007-8/2010)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Customer Support Analyst </w:t>
      </w:r>
    </w:p>
    <w:p>
      <w:pPr>
        <w:pStyle w:val="Normal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Quality customer support for Innovative Software issues. </w:t>
      </w:r>
    </w:p>
    <w:p>
      <w:pPr>
        <w:pStyle w:val="Normal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Quickly learned modules: Flex Fuel, Fuel Tax, Mobile Communications, Operations, Mileage, Driver Logs, HOS, Detention, Risk Management, AR/AP, Computerized Rating, Payroll, and Settlement. </w:t>
      </w:r>
    </w:p>
    <w:p>
      <w:pPr>
        <w:pStyle w:val="Normal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Trained new customers on the use of Fuel Tax, Flex Fuel, Power/Trailer Detention Modules following up with additional training if needed.  </w:t>
      </w:r>
    </w:p>
    <w:p>
      <w:pPr>
        <w:pStyle w:val="Normal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After hours on-call, escalating to proper developer if the issue was not user related. </w:t>
      </w:r>
    </w:p>
    <w:p>
      <w:pPr>
        <w:pStyle w:val="Normal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Researched and documented issues to be escalated providing customer with temporary work arounds. </w:t>
      </w:r>
    </w:p>
    <w:p>
      <w:pPr>
        <w:pStyle w:val="Normal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Took ownership of cases through completion. </w:t>
      </w:r>
    </w:p>
    <w:p>
      <w:pPr>
        <w:pStyle w:val="Normal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Kept abreast of industry changes to assure the customer had the best and most accurate information available.   </w:t>
      </w:r>
    </w:p>
    <w:p>
      <w:pPr>
        <w:pStyle w:val="Normal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Wrote queries for reports the customer could not generate through the software for special request.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EDUCATION</w:t>
      </w:r>
    </w:p>
    <w:p>
      <w:pPr>
        <w:pStyle w:val="Normal"/>
        <w:tabs>
          <w:tab w:val="clear" w:pos="709"/>
          <w:tab w:val="right" w:pos="9990" w:leader="none"/>
        </w:tabs>
        <w:rPr>
          <w:rFonts w:ascii="Arial" w:hAnsi="Arial"/>
        </w:rPr>
      </w:pPr>
      <w:r>
        <w:rPr>
          <w:rFonts w:ascii="Arial" w:hAnsi="Arial"/>
        </w:rPr>
        <w:t>Columbia State Community College</w:t>
        <w:tab/>
        <w:t>2012</w:t>
        <w:tab/>
        <w:tab/>
        <w:tab/>
        <w:tab/>
        <w:tab/>
        <w:tab/>
        <w:tab/>
      </w:r>
    </w:p>
    <w:p>
      <w:pPr>
        <w:pStyle w:val="Normal"/>
        <w:ind w:left="720" w:right="0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134" w:right="1134" w:header="1134" w:top="1698" w:footer="1134" w:bottom="169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Tracie Clark</w:t>
      <w:tab/>
      <w:t>tclark0009@gmail.com</w:t>
      <w:tab/>
      <w:t>615-418-4448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/>
        <w:sz w:val="30"/>
        <w:szCs w:val="30"/>
      </w:rPr>
    </w:pPr>
    <w:r>
      <w:rPr>
        <w:rFonts w:ascii="Arial" w:hAnsi="Arial"/>
        <w:sz w:val="30"/>
        <w:szCs w:val="30"/>
      </w:rPr>
      <w:t>Tracie Clark</w:t>
      <w:tab/>
      <w:t>tclark0009@gmail.com</w:t>
      <w:tab/>
      <w:t>407-256-4207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Arial" w:hAnsi="Arial"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Arial" w:hAnsi="Arial"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Arial" w:hAnsi="Arial"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Arial" w:hAnsi="Arial"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Arial" w:hAnsi="Arial"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Arial" w:hAnsi="Arial"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Arial" w:hAnsi="Arial"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Arial" w:hAnsi="Arial"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Application>Ultra_Office/6.2.3.2$Windows_x86 LibreOffice_project/</Application>
  <Pages>3</Pages>
  <Words>684</Words>
  <Characters>4171</Characters>
  <CharactersWithSpaces>4811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2019-11-17T11:56:37Z</dcterms:modified>
  <cp:revision>5</cp:revision>
  <dc:subject/>
  <dc:title/>
</cp:coreProperties>
</file>